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5A" w:rsidRPr="00E61F8C" w:rsidRDefault="00525E5A" w:rsidP="00C960FC">
      <w:pPr>
        <w:tabs>
          <w:tab w:val="left" w:pos="435"/>
          <w:tab w:val="center" w:pos="4680"/>
        </w:tabs>
        <w:spacing w:before="100" w:beforeAutospacing="1" w:after="100" w:afterAutospacing="1" w:line="216" w:lineRule="atLeast"/>
        <w:outlineLvl w:val="0"/>
        <w:rPr>
          <w:rFonts w:eastAsia="Times New Roman" w:cs="Times New Roman"/>
          <w:b/>
          <w:bCs/>
          <w:color w:val="FFFFFF" w:themeColor="background1"/>
          <w:kern w:val="36"/>
          <w:sz w:val="48"/>
          <w:szCs w:val="48"/>
          <w:lang w:eastAsia="en-CA"/>
        </w:rPr>
      </w:pPr>
      <w:r>
        <w:rPr>
          <w:noProof/>
          <w:sz w:val="32"/>
          <w:szCs w:val="32"/>
          <w:lang w:eastAsia="en-CA"/>
        </w:rPr>
        <mc:AlternateContent>
          <mc:Choice Requires="wps">
            <w:drawing>
              <wp:anchor distT="0" distB="0" distL="114300" distR="114300" simplePos="0" relativeHeight="251661312" behindDoc="0" locked="0" layoutInCell="1" allowOverlap="1">
                <wp:simplePos x="0" y="0"/>
                <wp:positionH relativeFrom="margin">
                  <wp:posOffset>3562350</wp:posOffset>
                </wp:positionH>
                <wp:positionV relativeFrom="paragraph">
                  <wp:posOffset>142875</wp:posOffset>
                </wp:positionV>
                <wp:extent cx="1895475" cy="4476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895475" cy="447675"/>
                        </a:xfrm>
                        <a:prstGeom prst="rect">
                          <a:avLst/>
                        </a:prstGeom>
                        <a:solidFill>
                          <a:schemeClr val="tx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5E5A" w:rsidRPr="00525E5A" w:rsidRDefault="00525E5A" w:rsidP="00525E5A">
                            <w:pPr>
                              <w:spacing w:before="100" w:beforeAutospacing="1" w:after="100" w:afterAutospacing="1" w:line="216" w:lineRule="atLeast"/>
                              <w:outlineLvl w:val="0"/>
                              <w:rPr>
                                <w:rFonts w:asciiTheme="majorHAnsi" w:eastAsia="Times New Roman" w:hAnsiTheme="majorHAnsi" w:cs="Times New Roman"/>
                                <w:b/>
                                <w:bCs/>
                                <w:color w:val="FFFFFF" w:themeColor="background1"/>
                                <w:kern w:val="36"/>
                                <w:sz w:val="48"/>
                                <w:szCs w:val="48"/>
                                <w:lang w:eastAsia="en-CA"/>
                              </w:rPr>
                            </w:pPr>
                            <w:proofErr w:type="spellStart"/>
                            <w:r w:rsidRPr="00525E5A">
                              <w:rPr>
                                <w:rFonts w:asciiTheme="majorHAnsi" w:eastAsia="Times New Roman" w:hAnsiTheme="majorHAnsi" w:cs="Times New Roman"/>
                                <w:b/>
                                <w:bCs/>
                                <w:color w:val="FFFFFF" w:themeColor="background1"/>
                                <w:kern w:val="36"/>
                                <w:sz w:val="48"/>
                                <w:szCs w:val="48"/>
                                <w:lang w:eastAsia="en-CA"/>
                              </w:rPr>
                              <w:t>PMEducation</w:t>
                            </w:r>
                            <w:proofErr w:type="spellEnd"/>
                          </w:p>
                          <w:p w:rsidR="00525E5A" w:rsidRDefault="00525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0.5pt;margin-top:11.25pt;width:149.2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" fillcolor="#323e4f [2415]" strokeweight=".5pt">
                <v:textbox>
                  <w:txbxContent>
                    <w:p w:rsidR="00525E5A" w:rsidRPr="00525E5A" w:rsidRDefault="00525E5A" w:rsidP="00525E5A">
                      <w:pPr>
                        <w:spacing w:before="100" w:beforeAutospacing="1" w:after="100" w:afterAutospacing="1" w:line="216" w:lineRule="atLeast"/>
                        <w:outlineLvl w:val="0"/>
                        <w:rPr>
                          <w:rFonts w:asciiTheme="majorHAnsi" w:eastAsia="Times New Roman" w:hAnsiTheme="majorHAnsi" w:cs="Times New Roman"/>
                          <w:b/>
                          <w:bCs/>
                          <w:color w:val="FFFFFF" w:themeColor="background1"/>
                          <w:kern w:val="36"/>
                          <w:sz w:val="48"/>
                          <w:szCs w:val="48"/>
                          <w:lang w:eastAsia="en-CA"/>
                        </w:rPr>
                      </w:pPr>
                      <w:proofErr w:type="spellStart"/>
                      <w:r w:rsidRPr="00525E5A">
                        <w:rPr>
                          <w:rFonts w:asciiTheme="majorHAnsi" w:eastAsia="Times New Roman" w:hAnsiTheme="majorHAnsi" w:cs="Times New Roman"/>
                          <w:b/>
                          <w:bCs/>
                          <w:color w:val="FFFFFF" w:themeColor="background1"/>
                          <w:kern w:val="36"/>
                          <w:sz w:val="48"/>
                          <w:szCs w:val="48"/>
                          <w:lang w:eastAsia="en-CA"/>
                        </w:rPr>
                        <w:t>PMEducation</w:t>
                      </w:r>
                      <w:proofErr w:type="spellEnd"/>
                    </w:p>
                    <w:p w:rsidR="00525E5A" w:rsidRDefault="00525E5A"/>
                  </w:txbxContent>
                </v:textbox>
                <w10:wrap anchorx="margin"/>
              </v:shape>
            </w:pict>
          </mc:Fallback>
        </mc:AlternateContent>
      </w:r>
      <w:r>
        <w:rPr>
          <w:noProof/>
          <w:lang w:eastAsia="en-CA"/>
        </w:rPr>
        <w:drawing>
          <wp:anchor distT="0" distB="0" distL="114300" distR="114300" simplePos="0" relativeHeight="251660288" behindDoc="0" locked="0" layoutInCell="1" allowOverlap="1">
            <wp:simplePos x="0" y="0"/>
            <wp:positionH relativeFrom="margin">
              <wp:align>left</wp:align>
            </wp:positionH>
            <wp:positionV relativeFrom="paragraph">
              <wp:posOffset>219075</wp:posOffset>
            </wp:positionV>
            <wp:extent cx="523875" cy="533400"/>
            <wp:effectExtent l="0" t="0" r="9525" b="0"/>
            <wp:wrapTopAndBottom/>
            <wp:docPr id="8" name="WPht1-6zzimgimage" descr="https://static.wixstatic.com/media/ec92a1_4c972de8746744d59cb78a50eff988eb%7Emv2.jpg/v1/fill/w_55,h_56,al_c,q_80,usm_2.00_1.00_0.00/ec92a1_4c972de8746744d59cb78a50eff988eb%7E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1-6zzimgimage" descr="https://static.wixstatic.com/media/ec92a1_4c972de8746744d59cb78a50eff988eb%7Emv2.jpg/v1/fill/w_55,h_56,al_c,q_80,usm_2.00_1.00_0.00/ec92a1_4c972de8746744d59cb78a50eff988eb%7E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anchor>
        </w:drawing>
      </w:r>
      <w:r>
        <w:rPr>
          <w:rFonts w:eastAsia="Times New Roman" w:cs="Times New Roman"/>
          <w:b/>
          <w:bCs/>
          <w:noProof/>
          <w:color w:val="FFFFFF" w:themeColor="background1"/>
          <w:kern w:val="36"/>
          <w:sz w:val="48"/>
          <w:szCs w:val="48"/>
          <w:lang w:eastAsia="en-CA"/>
        </w:rPr>
        <mc:AlternateContent>
          <mc:Choice Requires="wps">
            <w:drawing>
              <wp:anchor distT="0" distB="0" distL="114300" distR="114300" simplePos="0" relativeHeight="251658239" behindDoc="0" locked="0" layoutInCell="1" allowOverlap="1">
                <wp:simplePos x="0" y="0"/>
                <wp:positionH relativeFrom="column">
                  <wp:posOffset>-57150</wp:posOffset>
                </wp:positionH>
                <wp:positionV relativeFrom="paragraph">
                  <wp:posOffset>638175</wp:posOffset>
                </wp:positionV>
                <wp:extent cx="6296025" cy="276225"/>
                <wp:effectExtent l="0" t="0" r="28575" b="28575"/>
                <wp:wrapNone/>
                <wp:docPr id="3" name="Round Diagonal Corner Rectangle 3"/>
                <wp:cNvGraphicFramePr/>
                <a:graphic xmlns:a="http://schemas.openxmlformats.org/drawingml/2006/main">
                  <a:graphicData uri="http://schemas.microsoft.com/office/word/2010/wordprocessingShape">
                    <wps:wsp>
                      <wps:cNvSpPr/>
                      <wps:spPr>
                        <a:xfrm>
                          <a:off x="0" y="0"/>
                          <a:ext cx="6296025" cy="276225"/>
                        </a:xfrm>
                        <a:prstGeom prst="round2DiagRect">
                          <a:avLst/>
                        </a:prstGeom>
                        <a:solidFill>
                          <a:srgbClr val="31FFF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37B57" id="Round Diagonal Corner Rectangle 3" o:spid="_x0000_s1026" style="position:absolute;margin-left:-4.5pt;margin-top:50.25pt;width:495.75pt;height:21.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60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" path="m46038,l6296025,r,l6296025,230187v,25426,-20612,46038,-46038,46038l,276225r,l,46038c,20612,20612,,46038,xe" fillcolor="#31fffa" strokecolor="#1f4d78 [1604]" strokeweight="1pt">
                <v:stroke joinstyle="miter"/>
                <v:path arrowok="t" o:connecttype="custom" o:connectlocs="46038,0;6296025,0;6296025,0;6296025,230187;6249987,276225;0,276225;0,276225;0,46038;46038,0" o:connectangles="0,0,0,0,0,0,0,0,0"/>
              </v:shape>
            </w:pict>
          </mc:Fallback>
        </mc:AlternateContent>
      </w:r>
      <w:r w:rsidR="00E61F8C" w:rsidRPr="00153AEB">
        <w:rPr>
          <w:rFonts w:eastAsia="Times New Roman" w:cs="Times New Roman"/>
          <w:b/>
          <w:bCs/>
          <w:noProof/>
          <w:color w:val="FFFFFF" w:themeColor="background1"/>
          <w:kern w:val="36"/>
          <w:sz w:val="48"/>
          <w:szCs w:val="48"/>
          <w:lang w:eastAsia="en-CA"/>
        </w:rPr>
        <mc:AlternateContent>
          <mc:Choice Requires="wps">
            <w:drawing>
              <wp:anchor distT="0" distB="0" distL="114300" distR="114300" simplePos="0" relativeHeight="251659264" behindDoc="1" locked="0" layoutInCell="1" allowOverlap="1">
                <wp:simplePos x="0" y="0"/>
                <wp:positionH relativeFrom="column">
                  <wp:posOffset>-133350</wp:posOffset>
                </wp:positionH>
                <wp:positionV relativeFrom="paragraph">
                  <wp:posOffset>0</wp:posOffset>
                </wp:positionV>
                <wp:extent cx="6429375" cy="13239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42937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1F8C" w:rsidRPr="00153AEB" w:rsidRDefault="00E61F8C" w:rsidP="00153AEB">
                            <w:pPr>
                              <w:shd w:val="clear" w:color="auto" w:fill="323E4F" w:themeFill="text2" w:themeFillShade="BF"/>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10.5pt;margin-top:0;width:506.25pt;height:10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" fillcolor="white [3201]" strokeweight=".5pt">
                <v:textbox>
                  <w:txbxContent>
                    <w:p w:rsidR="00E61F8C" w:rsidRPr="00153AEB" w:rsidRDefault="00E61F8C" w:rsidP="00153AEB">
                      <w:pPr>
                        <w:shd w:val="clear" w:color="auto" w:fill="323E4F" w:themeFill="text2" w:themeFillShade="BF"/>
                        <w:rPr>
                          <w:lang w:val="en-US"/>
                        </w:rPr>
                      </w:pPr>
                    </w:p>
                  </w:txbxContent>
                </v:textbox>
              </v:shape>
            </w:pict>
          </mc:Fallback>
        </mc:AlternateContent>
      </w:r>
    </w:p>
    <w:p w:rsidR="00E61F8C" w:rsidRDefault="00E61F8C" w:rsidP="00764A22">
      <w:pPr>
        <w:spacing w:after="0"/>
        <w:rPr>
          <w:sz w:val="32"/>
          <w:szCs w:val="32"/>
          <w:lang w:val="en-US"/>
        </w:rPr>
      </w:pPr>
    </w:p>
    <w:p w:rsidR="00E61F8C" w:rsidRDefault="000A011C" w:rsidP="0011747A">
      <w:pPr>
        <w:spacing w:after="0"/>
        <w:ind w:left="2160" w:firstLine="720"/>
        <w:rPr>
          <w:sz w:val="32"/>
          <w:szCs w:val="32"/>
          <w:lang w:val="en-US"/>
        </w:rPr>
      </w:pPr>
      <w:r>
        <w:rPr>
          <w:sz w:val="32"/>
          <w:szCs w:val="32"/>
          <w:lang w:val="en-US"/>
        </w:rPr>
        <w:t>CAUSE &amp;</w:t>
      </w:r>
      <w:r w:rsidR="008772F0">
        <w:rPr>
          <w:sz w:val="32"/>
          <w:szCs w:val="32"/>
          <w:lang w:val="en-US"/>
        </w:rPr>
        <w:t xml:space="preserve"> EFFECT</w:t>
      </w:r>
    </w:p>
    <w:p w:rsidR="0011747A" w:rsidRDefault="0011747A" w:rsidP="00764A22">
      <w:pPr>
        <w:spacing w:after="0"/>
        <w:rPr>
          <w:b/>
          <w:sz w:val="32"/>
          <w:szCs w:val="32"/>
          <w:lang w:val="en-US"/>
        </w:rPr>
      </w:pPr>
    </w:p>
    <w:p w:rsidR="00315F30" w:rsidRDefault="00FC17AF" w:rsidP="00764A22">
      <w:pPr>
        <w:spacing w:after="0"/>
        <w:rPr>
          <w:b/>
          <w:sz w:val="24"/>
          <w:szCs w:val="24"/>
          <w:lang w:val="en-US"/>
        </w:rPr>
      </w:pPr>
      <w:r>
        <w:rPr>
          <w:b/>
          <w:sz w:val="32"/>
          <w:szCs w:val="32"/>
          <w:lang w:val="en-US"/>
        </w:rPr>
        <w:t>WHAT IT IS</w:t>
      </w:r>
    </w:p>
    <w:p w:rsidR="008227D8" w:rsidRPr="008227D8" w:rsidRDefault="008227D8" w:rsidP="00764A22">
      <w:pPr>
        <w:spacing w:after="0"/>
        <w:rPr>
          <w:b/>
          <w:sz w:val="24"/>
          <w:szCs w:val="24"/>
          <w:lang w:val="en-US"/>
        </w:rPr>
      </w:pPr>
    </w:p>
    <w:p w:rsidR="006B487E" w:rsidRDefault="000A011C" w:rsidP="00315F30">
      <w:pPr>
        <w:spacing w:after="0"/>
        <w:rPr>
          <w:sz w:val="32"/>
          <w:szCs w:val="32"/>
          <w:lang w:val="en-US"/>
        </w:rPr>
      </w:pPr>
      <w:r>
        <w:rPr>
          <w:sz w:val="32"/>
          <w:szCs w:val="32"/>
          <w:lang w:val="en-US"/>
        </w:rPr>
        <w:t>The Cause &amp; Effect Diagram was developed to represent the relationship between some</w:t>
      </w:r>
      <w:r w:rsidR="005830C6">
        <w:rPr>
          <w:sz w:val="32"/>
          <w:szCs w:val="32"/>
          <w:lang w:val="en-US"/>
        </w:rPr>
        <w:t xml:space="preserve"> outcome or</w:t>
      </w:r>
      <w:r>
        <w:rPr>
          <w:sz w:val="32"/>
          <w:szCs w:val="32"/>
          <w:lang w:val="en-US"/>
        </w:rPr>
        <w:t xml:space="preserve"> “effect”</w:t>
      </w:r>
      <w:r w:rsidR="00D4400C">
        <w:rPr>
          <w:sz w:val="32"/>
          <w:szCs w:val="32"/>
          <w:lang w:val="en-US"/>
        </w:rPr>
        <w:t xml:space="preserve"> and all its</w:t>
      </w:r>
      <w:r>
        <w:rPr>
          <w:sz w:val="32"/>
          <w:szCs w:val="32"/>
          <w:lang w:val="en-US"/>
        </w:rPr>
        <w:t xml:space="preserve"> possible “causes”</w:t>
      </w:r>
      <w:r w:rsidR="000204B0">
        <w:rPr>
          <w:sz w:val="32"/>
          <w:szCs w:val="32"/>
          <w:lang w:val="en-US"/>
        </w:rPr>
        <w:t xml:space="preserve">, and to find the Root Causes of the effect. </w:t>
      </w:r>
      <w:r w:rsidR="000473EF" w:rsidRPr="000473EF">
        <w:rPr>
          <w:sz w:val="32"/>
          <w:szCs w:val="32"/>
          <w:lang w:val="en-US"/>
        </w:rPr>
        <w:t>A Root Cause is the most elementary reason to explain</w:t>
      </w:r>
      <w:r w:rsidR="000473EF">
        <w:rPr>
          <w:sz w:val="32"/>
          <w:szCs w:val="32"/>
          <w:lang w:val="en-US"/>
        </w:rPr>
        <w:t xml:space="preserve"> all we know about an effect.</w:t>
      </w:r>
      <w:r w:rsidR="000473EF" w:rsidRPr="000473EF">
        <w:rPr>
          <w:sz w:val="32"/>
          <w:szCs w:val="32"/>
          <w:lang w:val="en-US"/>
        </w:rPr>
        <w:t xml:space="preserve"> </w:t>
      </w:r>
    </w:p>
    <w:p w:rsidR="006B487E" w:rsidRDefault="006B487E" w:rsidP="00315F30">
      <w:pPr>
        <w:spacing w:after="0"/>
        <w:rPr>
          <w:sz w:val="32"/>
          <w:szCs w:val="32"/>
          <w:lang w:val="en-US"/>
        </w:rPr>
      </w:pPr>
    </w:p>
    <w:p w:rsidR="000204B0" w:rsidRPr="000204B0" w:rsidRDefault="00443C85" w:rsidP="00315F30">
      <w:pPr>
        <w:spacing w:after="0"/>
        <w:rPr>
          <w:b/>
          <w:sz w:val="32"/>
          <w:szCs w:val="32"/>
          <w:lang w:val="en-US"/>
        </w:rPr>
      </w:pPr>
      <w:r>
        <w:rPr>
          <w:sz w:val="32"/>
          <w:szCs w:val="32"/>
          <w:lang w:val="en-US"/>
        </w:rPr>
        <w:t xml:space="preserve">This tool appears in 3 processes: Plan Quality Management, Control Quality, and Identify Risks. </w:t>
      </w:r>
      <w:r w:rsidR="006B487E">
        <w:rPr>
          <w:sz w:val="32"/>
          <w:szCs w:val="32"/>
          <w:lang w:val="en-US"/>
        </w:rPr>
        <w:t xml:space="preserve">In Quality Management, the </w:t>
      </w:r>
      <w:r w:rsidR="006B487E" w:rsidRPr="006B487E">
        <w:rPr>
          <w:b/>
          <w:sz w:val="32"/>
          <w:szCs w:val="32"/>
          <w:lang w:val="en-US"/>
        </w:rPr>
        <w:t>effect is a Quality Problem</w:t>
      </w:r>
      <w:r w:rsidR="006B487E">
        <w:rPr>
          <w:b/>
          <w:sz w:val="32"/>
          <w:szCs w:val="32"/>
          <w:lang w:val="en-US"/>
        </w:rPr>
        <w:t xml:space="preserve">; </w:t>
      </w:r>
      <w:r w:rsidR="006B487E" w:rsidRPr="006B487E">
        <w:rPr>
          <w:sz w:val="32"/>
          <w:szCs w:val="32"/>
          <w:lang w:val="en-US"/>
        </w:rPr>
        <w:t>either</w:t>
      </w:r>
      <w:r w:rsidR="006B487E">
        <w:rPr>
          <w:sz w:val="32"/>
          <w:szCs w:val="32"/>
          <w:lang w:val="en-US"/>
        </w:rPr>
        <w:t xml:space="preserve"> a problem we want to avoid (in Quality Planning) or a problem we already have (in Quality Control). </w:t>
      </w:r>
      <w:r w:rsidR="000473EF" w:rsidRPr="006B487E">
        <w:rPr>
          <w:sz w:val="32"/>
          <w:szCs w:val="32"/>
          <w:lang w:val="en-US"/>
        </w:rPr>
        <w:t>In</w:t>
      </w:r>
      <w:r w:rsidR="000473EF">
        <w:rPr>
          <w:sz w:val="32"/>
          <w:szCs w:val="32"/>
          <w:lang w:val="en-US"/>
        </w:rPr>
        <w:t xml:space="preserve"> Risk Management, </w:t>
      </w:r>
      <w:r w:rsidR="000473EF" w:rsidRPr="005830C6">
        <w:rPr>
          <w:sz w:val="32"/>
          <w:szCs w:val="32"/>
          <w:lang w:val="en-US"/>
        </w:rPr>
        <w:t>the</w:t>
      </w:r>
      <w:r w:rsidR="000473EF" w:rsidRPr="000204B0">
        <w:rPr>
          <w:b/>
          <w:sz w:val="32"/>
          <w:szCs w:val="32"/>
          <w:lang w:val="en-US"/>
        </w:rPr>
        <w:t xml:space="preserve"> effect is the Risk</w:t>
      </w:r>
      <w:r>
        <w:rPr>
          <w:b/>
          <w:sz w:val="32"/>
          <w:szCs w:val="32"/>
          <w:lang w:val="en-US"/>
        </w:rPr>
        <w:t xml:space="preserve"> </w:t>
      </w:r>
      <w:r>
        <w:rPr>
          <w:sz w:val="32"/>
          <w:szCs w:val="32"/>
          <w:lang w:val="en-US"/>
        </w:rPr>
        <w:t>(in Identify Risks)</w:t>
      </w:r>
      <w:r w:rsidR="000473EF" w:rsidRPr="000204B0">
        <w:rPr>
          <w:b/>
          <w:sz w:val="32"/>
          <w:szCs w:val="32"/>
          <w:lang w:val="en-US"/>
        </w:rPr>
        <w:t>.</w:t>
      </w:r>
    </w:p>
    <w:p w:rsidR="000204B0" w:rsidRDefault="000204B0" w:rsidP="00315F30">
      <w:pPr>
        <w:spacing w:after="0"/>
        <w:rPr>
          <w:sz w:val="32"/>
          <w:szCs w:val="32"/>
          <w:lang w:val="en-US"/>
        </w:rPr>
      </w:pPr>
    </w:p>
    <w:p w:rsidR="00315F30" w:rsidRDefault="00D4400C" w:rsidP="00315F30">
      <w:pPr>
        <w:spacing w:after="0"/>
        <w:rPr>
          <w:sz w:val="32"/>
          <w:szCs w:val="32"/>
          <w:lang w:val="en-US"/>
        </w:rPr>
      </w:pPr>
      <w:r>
        <w:rPr>
          <w:sz w:val="32"/>
          <w:szCs w:val="32"/>
          <w:lang w:val="en-US"/>
        </w:rPr>
        <w:t xml:space="preserve"> </w:t>
      </w:r>
      <w:r w:rsidR="000473EF">
        <w:rPr>
          <w:sz w:val="32"/>
          <w:szCs w:val="32"/>
          <w:lang w:val="en-US"/>
        </w:rPr>
        <w:t xml:space="preserve">The </w:t>
      </w:r>
      <w:r w:rsidR="000A011C">
        <w:rPr>
          <w:sz w:val="32"/>
          <w:szCs w:val="32"/>
          <w:lang w:val="en-US"/>
        </w:rPr>
        <w:t xml:space="preserve">effect </w:t>
      </w:r>
      <w:r w:rsidR="000473EF">
        <w:rPr>
          <w:sz w:val="32"/>
          <w:szCs w:val="32"/>
          <w:lang w:val="en-US"/>
        </w:rPr>
        <w:t>(</w:t>
      </w:r>
      <w:r w:rsidR="006B487E">
        <w:rPr>
          <w:sz w:val="32"/>
          <w:szCs w:val="32"/>
          <w:lang w:val="en-US"/>
        </w:rPr>
        <w:t>or P</w:t>
      </w:r>
      <w:r w:rsidR="000A011C">
        <w:rPr>
          <w:sz w:val="32"/>
          <w:szCs w:val="32"/>
          <w:lang w:val="en-US"/>
        </w:rPr>
        <w:t xml:space="preserve">roblem </w:t>
      </w:r>
      <w:r w:rsidR="000473EF">
        <w:rPr>
          <w:sz w:val="32"/>
          <w:szCs w:val="32"/>
          <w:lang w:val="en-US"/>
        </w:rPr>
        <w:t xml:space="preserve">or Risk) </w:t>
      </w:r>
      <w:r w:rsidR="000A011C">
        <w:rPr>
          <w:sz w:val="32"/>
          <w:szCs w:val="32"/>
          <w:lang w:val="en-US"/>
        </w:rPr>
        <w:t xml:space="preserve">is stated on the right </w:t>
      </w:r>
      <w:r w:rsidR="00CE64A2">
        <w:rPr>
          <w:sz w:val="32"/>
          <w:szCs w:val="32"/>
          <w:lang w:val="en-US"/>
        </w:rPr>
        <w:t>side of the chart and the C</w:t>
      </w:r>
      <w:r w:rsidR="000473EF">
        <w:rPr>
          <w:sz w:val="32"/>
          <w:szCs w:val="32"/>
          <w:lang w:val="en-US"/>
        </w:rPr>
        <w:t>ategories of</w:t>
      </w:r>
      <w:r w:rsidR="005830C6">
        <w:rPr>
          <w:sz w:val="32"/>
          <w:szCs w:val="32"/>
          <w:lang w:val="en-US"/>
        </w:rPr>
        <w:t xml:space="preserve"> the</w:t>
      </w:r>
      <w:r w:rsidR="00CE64A2">
        <w:rPr>
          <w:sz w:val="32"/>
          <w:szCs w:val="32"/>
          <w:lang w:val="en-US"/>
        </w:rPr>
        <w:t xml:space="preserve"> causes</w:t>
      </w:r>
      <w:r w:rsidR="000A011C">
        <w:rPr>
          <w:sz w:val="32"/>
          <w:szCs w:val="32"/>
          <w:lang w:val="en-US"/>
        </w:rPr>
        <w:t xml:space="preserve"> are listed to the left.</w:t>
      </w:r>
      <w:r w:rsidR="00C73F75">
        <w:rPr>
          <w:sz w:val="32"/>
          <w:szCs w:val="32"/>
          <w:lang w:val="en-US"/>
        </w:rPr>
        <w:t xml:space="preserve"> A well-detailed Cause &amp; Effect Diagram will take on the shape of fish bones and hence the alternate name “Fishbone Diagram”. The creator of this method was Kaoru Ishikawa, so sometimes these are called “Ishikawa Diagrams”.</w:t>
      </w:r>
    </w:p>
    <w:p w:rsidR="000A011C" w:rsidRDefault="000A011C" w:rsidP="00315F30">
      <w:pPr>
        <w:spacing w:after="0"/>
        <w:rPr>
          <w:sz w:val="32"/>
          <w:szCs w:val="32"/>
          <w:lang w:val="en-US"/>
        </w:rPr>
      </w:pPr>
    </w:p>
    <w:p w:rsidR="000A011C" w:rsidRDefault="000A011C" w:rsidP="00315F30">
      <w:pPr>
        <w:spacing w:after="0"/>
        <w:rPr>
          <w:sz w:val="32"/>
          <w:szCs w:val="32"/>
          <w:lang w:val="en-US"/>
        </w:rPr>
      </w:pPr>
      <w:r>
        <w:rPr>
          <w:sz w:val="32"/>
          <w:szCs w:val="32"/>
          <w:lang w:val="en-US"/>
        </w:rPr>
        <w:t>Cause &amp; Effect Diagrams are drawn to clearly illustrate the va</w:t>
      </w:r>
      <w:r w:rsidR="00CE64A2">
        <w:rPr>
          <w:sz w:val="32"/>
          <w:szCs w:val="32"/>
          <w:lang w:val="en-US"/>
        </w:rPr>
        <w:t>r</w:t>
      </w:r>
      <w:r w:rsidR="005830C6">
        <w:rPr>
          <w:sz w:val="32"/>
          <w:szCs w:val="32"/>
          <w:lang w:val="en-US"/>
        </w:rPr>
        <w:t>ious causes affecting an effect</w:t>
      </w:r>
      <w:r>
        <w:rPr>
          <w:sz w:val="32"/>
          <w:szCs w:val="32"/>
          <w:lang w:val="en-US"/>
        </w:rPr>
        <w:t xml:space="preserve">, by sorting out and relating the </w:t>
      </w:r>
      <w:r w:rsidR="00AE2438">
        <w:rPr>
          <w:sz w:val="32"/>
          <w:szCs w:val="32"/>
          <w:lang w:val="en-US"/>
        </w:rPr>
        <w:t>causes. For every effect</w:t>
      </w:r>
      <w:r w:rsidR="00CE64A2">
        <w:rPr>
          <w:sz w:val="32"/>
          <w:szCs w:val="32"/>
          <w:lang w:val="en-US"/>
        </w:rPr>
        <w:t xml:space="preserve"> there are likely several </w:t>
      </w:r>
      <w:r w:rsidR="00AE2438">
        <w:rPr>
          <w:sz w:val="32"/>
          <w:szCs w:val="32"/>
          <w:lang w:val="en-US"/>
        </w:rPr>
        <w:t xml:space="preserve">categories of causes. </w:t>
      </w:r>
      <w:r w:rsidR="00C73F75">
        <w:rPr>
          <w:sz w:val="32"/>
          <w:szCs w:val="32"/>
          <w:lang w:val="en-US"/>
        </w:rPr>
        <w:t xml:space="preserve">The categories </w:t>
      </w:r>
      <w:r w:rsidR="00CE64A2">
        <w:rPr>
          <w:sz w:val="32"/>
          <w:szCs w:val="32"/>
          <w:lang w:val="en-US"/>
        </w:rPr>
        <w:t>might be: Manpower</w:t>
      </w:r>
      <w:r w:rsidR="00C73F75">
        <w:rPr>
          <w:sz w:val="32"/>
          <w:szCs w:val="32"/>
          <w:lang w:val="en-US"/>
        </w:rPr>
        <w:t>, Machine, Methods, and Materials</w:t>
      </w:r>
      <w:r w:rsidR="00CE64A2">
        <w:rPr>
          <w:sz w:val="32"/>
          <w:szCs w:val="32"/>
          <w:lang w:val="en-US"/>
        </w:rPr>
        <w:t xml:space="preserve"> (4 M’s). Alternately, </w:t>
      </w:r>
      <w:r w:rsidR="00C73F75">
        <w:rPr>
          <w:sz w:val="32"/>
          <w:szCs w:val="32"/>
          <w:lang w:val="en-US"/>
        </w:rPr>
        <w:t xml:space="preserve">it might be more helpful to use 4 P’s: Policies, Procedures, </w:t>
      </w:r>
      <w:r w:rsidR="00C73F75">
        <w:rPr>
          <w:sz w:val="32"/>
          <w:szCs w:val="32"/>
          <w:lang w:val="en-US"/>
        </w:rPr>
        <w:lastRenderedPageBreak/>
        <w:t>People, a</w:t>
      </w:r>
      <w:r w:rsidR="00CE64A2">
        <w:rPr>
          <w:sz w:val="32"/>
          <w:szCs w:val="32"/>
          <w:lang w:val="en-US"/>
        </w:rPr>
        <w:t xml:space="preserve">nd Plant. You may use any </w:t>
      </w:r>
      <w:r w:rsidR="00C73F75">
        <w:rPr>
          <w:sz w:val="32"/>
          <w:szCs w:val="32"/>
          <w:lang w:val="en-US"/>
        </w:rPr>
        <w:t>category that emerges and helps people to think creatively.</w:t>
      </w:r>
    </w:p>
    <w:p w:rsidR="00496B73" w:rsidRDefault="00496B73" w:rsidP="00315F30">
      <w:pPr>
        <w:spacing w:after="0"/>
        <w:rPr>
          <w:sz w:val="32"/>
          <w:szCs w:val="32"/>
          <w:lang w:val="en-US"/>
        </w:rPr>
      </w:pPr>
    </w:p>
    <w:p w:rsidR="00CE64A2" w:rsidRDefault="00CE64A2" w:rsidP="00496B73">
      <w:pPr>
        <w:spacing w:after="0"/>
        <w:rPr>
          <w:b/>
          <w:sz w:val="32"/>
          <w:szCs w:val="32"/>
          <w:lang w:val="en-US"/>
        </w:rPr>
      </w:pPr>
    </w:p>
    <w:p w:rsidR="00496B73" w:rsidRDefault="00496B73" w:rsidP="00496B73">
      <w:pPr>
        <w:spacing w:after="0"/>
        <w:rPr>
          <w:b/>
          <w:sz w:val="24"/>
          <w:szCs w:val="24"/>
          <w:lang w:val="en-US"/>
        </w:rPr>
      </w:pPr>
      <w:r>
        <w:rPr>
          <w:b/>
          <w:sz w:val="32"/>
          <w:szCs w:val="32"/>
          <w:lang w:val="en-US"/>
        </w:rPr>
        <w:t>HOW IT WORKS</w:t>
      </w:r>
    </w:p>
    <w:p w:rsidR="00496B73" w:rsidRDefault="00496B73" w:rsidP="00315F30">
      <w:pPr>
        <w:spacing w:after="0"/>
        <w:rPr>
          <w:sz w:val="32"/>
          <w:szCs w:val="32"/>
          <w:lang w:val="en-US"/>
        </w:rPr>
      </w:pPr>
    </w:p>
    <w:p w:rsidR="00496B73" w:rsidRDefault="00C73F75" w:rsidP="00496B73">
      <w:pPr>
        <w:pStyle w:val="ListParagraph"/>
        <w:numPr>
          <w:ilvl w:val="0"/>
          <w:numId w:val="3"/>
        </w:numPr>
        <w:spacing w:after="0"/>
        <w:rPr>
          <w:sz w:val="32"/>
          <w:szCs w:val="32"/>
          <w:lang w:val="en-US"/>
        </w:rPr>
      </w:pPr>
      <w:r>
        <w:rPr>
          <w:sz w:val="32"/>
          <w:szCs w:val="32"/>
          <w:lang w:val="en-US"/>
        </w:rPr>
        <w:t>Begin with the outcome</w:t>
      </w:r>
      <w:r w:rsidR="005830C6">
        <w:rPr>
          <w:sz w:val="32"/>
          <w:szCs w:val="32"/>
          <w:lang w:val="en-US"/>
        </w:rPr>
        <w:t xml:space="preserve"> (effect)</w:t>
      </w:r>
      <w:r w:rsidR="001B03BB">
        <w:rPr>
          <w:sz w:val="32"/>
          <w:szCs w:val="32"/>
          <w:lang w:val="en-US"/>
        </w:rPr>
        <w:t xml:space="preserve">. </w:t>
      </w:r>
      <w:r w:rsidR="005830C6">
        <w:rPr>
          <w:sz w:val="32"/>
          <w:szCs w:val="32"/>
          <w:lang w:val="en-US"/>
        </w:rPr>
        <w:t>O</w:t>
      </w:r>
      <w:r w:rsidR="001B03BB">
        <w:rPr>
          <w:sz w:val="32"/>
          <w:szCs w:val="32"/>
          <w:lang w:val="en-US"/>
        </w:rPr>
        <w:t>ne undesirable outcome could be “</w:t>
      </w:r>
      <w:r w:rsidR="00697AB9">
        <w:rPr>
          <w:sz w:val="32"/>
          <w:szCs w:val="32"/>
          <w:lang w:val="en-US"/>
        </w:rPr>
        <w:t>Poor Quality Product</w:t>
      </w:r>
      <w:r w:rsidR="001B03BB">
        <w:rPr>
          <w:sz w:val="32"/>
          <w:szCs w:val="32"/>
          <w:lang w:val="en-US"/>
        </w:rPr>
        <w:t>”. Place this on the diagram as the fish’s head. This is the Effect.</w:t>
      </w:r>
    </w:p>
    <w:p w:rsidR="00CE64A2" w:rsidRDefault="00CE64A2" w:rsidP="00CE64A2">
      <w:pPr>
        <w:pStyle w:val="ListParagraph"/>
        <w:spacing w:after="0"/>
        <w:rPr>
          <w:sz w:val="32"/>
          <w:szCs w:val="32"/>
          <w:lang w:val="en-US"/>
        </w:rPr>
      </w:pPr>
    </w:p>
    <w:p w:rsidR="00697AB9" w:rsidRDefault="00697AB9" w:rsidP="00496B73">
      <w:pPr>
        <w:pStyle w:val="ListParagraph"/>
        <w:numPr>
          <w:ilvl w:val="0"/>
          <w:numId w:val="3"/>
        </w:numPr>
        <w:spacing w:after="0"/>
        <w:rPr>
          <w:sz w:val="32"/>
          <w:szCs w:val="32"/>
          <w:lang w:val="en-US"/>
        </w:rPr>
      </w:pPr>
      <w:r>
        <w:rPr>
          <w:sz w:val="32"/>
          <w:szCs w:val="32"/>
          <w:lang w:val="en-US"/>
        </w:rPr>
        <w:t>Then</w:t>
      </w:r>
      <w:r w:rsidR="0057436E">
        <w:rPr>
          <w:sz w:val="32"/>
          <w:szCs w:val="32"/>
          <w:lang w:val="en-US"/>
        </w:rPr>
        <w:t xml:space="preserve"> brainstorm all possible causes; i</w:t>
      </w:r>
      <w:r>
        <w:rPr>
          <w:sz w:val="32"/>
          <w:szCs w:val="32"/>
          <w:lang w:val="en-US"/>
        </w:rPr>
        <w:t>n our case all causes that could lea</w:t>
      </w:r>
      <w:r w:rsidR="00725FFC">
        <w:rPr>
          <w:sz w:val="32"/>
          <w:szCs w:val="32"/>
          <w:lang w:val="en-US"/>
        </w:rPr>
        <w:t>d to Poor Quality Product. Even after</w:t>
      </w:r>
      <w:r>
        <w:rPr>
          <w:sz w:val="32"/>
          <w:szCs w:val="32"/>
          <w:lang w:val="en-US"/>
        </w:rPr>
        <w:t xml:space="preserve"> brainstorming, </w:t>
      </w:r>
      <w:r w:rsidR="00725FFC">
        <w:rPr>
          <w:sz w:val="32"/>
          <w:szCs w:val="32"/>
          <w:lang w:val="en-US"/>
        </w:rPr>
        <w:t xml:space="preserve">keep </w:t>
      </w:r>
      <w:r>
        <w:rPr>
          <w:sz w:val="32"/>
          <w:szCs w:val="32"/>
          <w:lang w:val="en-US"/>
        </w:rPr>
        <w:t>look</w:t>
      </w:r>
      <w:r w:rsidR="00725FFC">
        <w:rPr>
          <w:sz w:val="32"/>
          <w:szCs w:val="32"/>
          <w:lang w:val="en-US"/>
        </w:rPr>
        <w:t>ing</w:t>
      </w:r>
      <w:r>
        <w:rPr>
          <w:sz w:val="32"/>
          <w:szCs w:val="32"/>
          <w:lang w:val="en-US"/>
        </w:rPr>
        <w:t xml:space="preserve"> for possible causes </w:t>
      </w:r>
      <w:r w:rsidR="0057436E">
        <w:rPr>
          <w:sz w:val="32"/>
          <w:szCs w:val="32"/>
          <w:lang w:val="en-US"/>
        </w:rPr>
        <w:t xml:space="preserve">that did not appear in the brainstorming session </w:t>
      </w:r>
      <w:r w:rsidR="006C2140">
        <w:rPr>
          <w:sz w:val="32"/>
          <w:szCs w:val="32"/>
          <w:lang w:val="en-US"/>
        </w:rPr>
        <w:t xml:space="preserve">in order </w:t>
      </w:r>
      <w:r w:rsidR="0057436E">
        <w:rPr>
          <w:sz w:val="32"/>
          <w:szCs w:val="32"/>
          <w:lang w:val="en-US"/>
        </w:rPr>
        <w:t>to have as complete a list of causes as possible.</w:t>
      </w:r>
    </w:p>
    <w:p w:rsidR="00697AB9" w:rsidRDefault="00697AB9" w:rsidP="00697AB9">
      <w:pPr>
        <w:pStyle w:val="ListParagraph"/>
        <w:spacing w:after="0"/>
        <w:rPr>
          <w:sz w:val="32"/>
          <w:szCs w:val="32"/>
          <w:lang w:val="en-US"/>
        </w:rPr>
      </w:pPr>
    </w:p>
    <w:p w:rsidR="00030848" w:rsidRDefault="00697AB9" w:rsidP="00697AB9">
      <w:pPr>
        <w:pStyle w:val="ListParagraph"/>
        <w:numPr>
          <w:ilvl w:val="0"/>
          <w:numId w:val="3"/>
        </w:numPr>
        <w:spacing w:after="0"/>
        <w:rPr>
          <w:sz w:val="32"/>
          <w:szCs w:val="32"/>
          <w:lang w:val="en-US"/>
        </w:rPr>
      </w:pPr>
      <w:r>
        <w:rPr>
          <w:sz w:val="32"/>
          <w:szCs w:val="32"/>
          <w:lang w:val="en-US"/>
        </w:rPr>
        <w:t xml:space="preserve">Categorize the brainstormed causes. Categories for “Poor Quality Output” could be: Working </w:t>
      </w:r>
      <w:r w:rsidR="0071437E">
        <w:rPr>
          <w:sz w:val="32"/>
          <w:szCs w:val="32"/>
          <w:lang w:val="en-US"/>
        </w:rPr>
        <w:t>C</w:t>
      </w:r>
      <w:r>
        <w:rPr>
          <w:sz w:val="32"/>
          <w:szCs w:val="32"/>
          <w:lang w:val="en-US"/>
        </w:rPr>
        <w:t>onditions,</w:t>
      </w:r>
      <w:r w:rsidR="0071437E">
        <w:rPr>
          <w:sz w:val="32"/>
          <w:szCs w:val="32"/>
          <w:lang w:val="en-US"/>
        </w:rPr>
        <w:t xml:space="preserve"> Raw M</w:t>
      </w:r>
      <w:r>
        <w:rPr>
          <w:sz w:val="32"/>
          <w:szCs w:val="32"/>
          <w:lang w:val="en-US"/>
        </w:rPr>
        <w:t xml:space="preserve">aterials, Management, Technology, Machine, Workers. </w:t>
      </w:r>
      <w:r w:rsidR="001B03BB">
        <w:rPr>
          <w:sz w:val="32"/>
          <w:szCs w:val="32"/>
          <w:lang w:val="en-US"/>
        </w:rPr>
        <w:t xml:space="preserve">Draw the major </w:t>
      </w:r>
      <w:r>
        <w:rPr>
          <w:sz w:val="32"/>
          <w:szCs w:val="32"/>
          <w:lang w:val="en-US"/>
        </w:rPr>
        <w:t>“bones” (categories</w:t>
      </w:r>
      <w:r w:rsidR="00030848">
        <w:rPr>
          <w:sz w:val="32"/>
          <w:szCs w:val="32"/>
          <w:lang w:val="en-US"/>
        </w:rPr>
        <w:t xml:space="preserve">) pointing to the fish’s head (effect). </w:t>
      </w:r>
    </w:p>
    <w:p w:rsidR="00697AB9" w:rsidRPr="00697AB9" w:rsidRDefault="00697AB9" w:rsidP="00697AB9">
      <w:pPr>
        <w:spacing w:after="0"/>
        <w:rPr>
          <w:sz w:val="32"/>
          <w:szCs w:val="32"/>
          <w:lang w:val="en-US"/>
        </w:rPr>
      </w:pPr>
    </w:p>
    <w:p w:rsidR="00496B73" w:rsidRDefault="00030848" w:rsidP="00496B73">
      <w:pPr>
        <w:pStyle w:val="ListParagraph"/>
        <w:numPr>
          <w:ilvl w:val="0"/>
          <w:numId w:val="3"/>
        </w:numPr>
        <w:spacing w:after="0"/>
        <w:rPr>
          <w:sz w:val="32"/>
          <w:szCs w:val="32"/>
          <w:lang w:val="en-US"/>
        </w:rPr>
      </w:pPr>
      <w:r>
        <w:rPr>
          <w:sz w:val="32"/>
          <w:szCs w:val="32"/>
          <w:lang w:val="en-US"/>
        </w:rPr>
        <w:t>P</w:t>
      </w:r>
      <w:r w:rsidR="00697AB9">
        <w:rPr>
          <w:sz w:val="32"/>
          <w:szCs w:val="32"/>
          <w:lang w:val="en-US"/>
        </w:rPr>
        <w:t>lace each brainstormed cause</w:t>
      </w:r>
      <w:r w:rsidR="00720C96">
        <w:rPr>
          <w:sz w:val="32"/>
          <w:szCs w:val="32"/>
          <w:lang w:val="en-US"/>
        </w:rPr>
        <w:t xml:space="preserve"> on “smaller </w:t>
      </w:r>
      <w:r>
        <w:rPr>
          <w:sz w:val="32"/>
          <w:szCs w:val="32"/>
          <w:lang w:val="en-US"/>
        </w:rPr>
        <w:t>bones”, leading into the categories of causes.</w:t>
      </w:r>
      <w:r w:rsidR="00720C96">
        <w:rPr>
          <w:sz w:val="32"/>
          <w:szCs w:val="32"/>
          <w:lang w:val="en-US"/>
        </w:rPr>
        <w:t xml:space="preserve"> For example a brainstormed cause could be Quality of Materials, so place that under Raw Materials.</w:t>
      </w:r>
    </w:p>
    <w:p w:rsidR="0009128C" w:rsidRPr="00BD2222" w:rsidRDefault="0009128C" w:rsidP="00BD2222">
      <w:pPr>
        <w:spacing w:after="0"/>
        <w:rPr>
          <w:sz w:val="32"/>
          <w:szCs w:val="32"/>
          <w:lang w:val="en-US"/>
        </w:rPr>
      </w:pPr>
    </w:p>
    <w:p w:rsidR="00D36CCD" w:rsidRDefault="00302177" w:rsidP="00496B73">
      <w:pPr>
        <w:pStyle w:val="ListParagraph"/>
        <w:numPr>
          <w:ilvl w:val="0"/>
          <w:numId w:val="3"/>
        </w:numPr>
        <w:spacing w:after="0"/>
        <w:rPr>
          <w:sz w:val="32"/>
          <w:szCs w:val="32"/>
          <w:lang w:val="en-US"/>
        </w:rPr>
      </w:pPr>
      <w:r>
        <w:rPr>
          <w:sz w:val="32"/>
          <w:szCs w:val="32"/>
          <w:lang w:val="en-US"/>
        </w:rPr>
        <w:t>Now, for each brainstormed cause ask the question “Why?” and list the responses as branches off the brainstormed cause. We are drilling down to get to the underlying causes</w:t>
      </w:r>
      <w:r w:rsidR="00720C96">
        <w:rPr>
          <w:sz w:val="32"/>
          <w:szCs w:val="32"/>
          <w:lang w:val="en-US"/>
        </w:rPr>
        <w:t>. In our example, “Why is there a problem with Quality of Materials?” leads to the response</w:t>
      </w:r>
      <w:r w:rsidR="006C2140">
        <w:rPr>
          <w:sz w:val="32"/>
          <w:szCs w:val="32"/>
          <w:lang w:val="en-US"/>
        </w:rPr>
        <w:t>s</w:t>
      </w:r>
      <w:r w:rsidR="00720C96">
        <w:rPr>
          <w:sz w:val="32"/>
          <w:szCs w:val="32"/>
          <w:lang w:val="en-US"/>
        </w:rPr>
        <w:t xml:space="preserve"> “Because of Storage</w:t>
      </w:r>
      <w:r w:rsidR="0071437E">
        <w:rPr>
          <w:sz w:val="32"/>
          <w:szCs w:val="32"/>
          <w:lang w:val="en-US"/>
        </w:rPr>
        <w:t>, Mechanical Properties, and Material C</w:t>
      </w:r>
      <w:r w:rsidR="00720C96">
        <w:rPr>
          <w:sz w:val="32"/>
          <w:szCs w:val="32"/>
          <w:lang w:val="en-US"/>
        </w:rPr>
        <w:t>omposition.”</w:t>
      </w:r>
    </w:p>
    <w:p w:rsidR="00302177" w:rsidRPr="00302177" w:rsidRDefault="00302177" w:rsidP="00302177">
      <w:pPr>
        <w:pStyle w:val="ListParagraph"/>
        <w:rPr>
          <w:sz w:val="32"/>
          <w:szCs w:val="32"/>
          <w:lang w:val="en-US"/>
        </w:rPr>
      </w:pPr>
    </w:p>
    <w:p w:rsidR="00720C96" w:rsidRPr="000204B0" w:rsidRDefault="00720C96" w:rsidP="000204B0">
      <w:pPr>
        <w:pStyle w:val="ListParagraph"/>
        <w:numPr>
          <w:ilvl w:val="0"/>
          <w:numId w:val="3"/>
        </w:numPr>
        <w:spacing w:after="0"/>
        <w:rPr>
          <w:sz w:val="32"/>
          <w:szCs w:val="32"/>
          <w:lang w:val="en-US"/>
        </w:rPr>
      </w:pPr>
      <w:r w:rsidRPr="000204B0">
        <w:rPr>
          <w:sz w:val="32"/>
          <w:szCs w:val="32"/>
          <w:lang w:val="en-US"/>
        </w:rPr>
        <w:t>To get even deeper, f</w:t>
      </w:r>
      <w:r w:rsidR="006C2140">
        <w:rPr>
          <w:sz w:val="32"/>
          <w:szCs w:val="32"/>
          <w:lang w:val="en-US"/>
        </w:rPr>
        <w:t>or each response received in S</w:t>
      </w:r>
      <w:r w:rsidR="00302177" w:rsidRPr="000204B0">
        <w:rPr>
          <w:sz w:val="32"/>
          <w:szCs w:val="32"/>
          <w:lang w:val="en-US"/>
        </w:rPr>
        <w:t xml:space="preserve">tep 5, ask “Why?” This </w:t>
      </w:r>
      <w:r w:rsidR="000204B0">
        <w:rPr>
          <w:sz w:val="32"/>
          <w:szCs w:val="32"/>
          <w:lang w:val="en-US"/>
        </w:rPr>
        <w:t>will take you one level deeper. Then ask “Why?” again to get deeper still.</w:t>
      </w:r>
      <w:r w:rsidR="000204B0" w:rsidRPr="000204B0">
        <w:rPr>
          <w:sz w:val="32"/>
          <w:szCs w:val="32"/>
          <w:lang w:val="en-US"/>
        </w:rPr>
        <w:t xml:space="preserve"> </w:t>
      </w:r>
      <w:r w:rsidR="000204B0">
        <w:rPr>
          <w:sz w:val="32"/>
          <w:szCs w:val="32"/>
          <w:lang w:val="en-US"/>
        </w:rPr>
        <w:t xml:space="preserve">This is how we get to Root Causes. </w:t>
      </w:r>
    </w:p>
    <w:p w:rsidR="000204B0" w:rsidRPr="000204B0" w:rsidRDefault="000204B0" w:rsidP="000204B0">
      <w:pPr>
        <w:pStyle w:val="ListParagraph"/>
        <w:rPr>
          <w:sz w:val="32"/>
          <w:szCs w:val="32"/>
          <w:lang w:val="en-US"/>
        </w:rPr>
      </w:pPr>
    </w:p>
    <w:p w:rsidR="00F50993" w:rsidRDefault="000204B0" w:rsidP="006C2140">
      <w:pPr>
        <w:pStyle w:val="ListParagraph"/>
        <w:numPr>
          <w:ilvl w:val="0"/>
          <w:numId w:val="3"/>
        </w:numPr>
        <w:spacing w:after="0"/>
        <w:rPr>
          <w:sz w:val="32"/>
          <w:szCs w:val="32"/>
          <w:lang w:val="en-US"/>
        </w:rPr>
      </w:pPr>
      <w:r>
        <w:rPr>
          <w:sz w:val="32"/>
          <w:szCs w:val="32"/>
          <w:lang w:val="en-US"/>
        </w:rPr>
        <w:t xml:space="preserve">Continue to ask “Why?” drilling deeper until responses go outside the realm where a solution is likely to be found. </w:t>
      </w:r>
      <w:r w:rsidR="00302177" w:rsidRPr="000204B0">
        <w:rPr>
          <w:sz w:val="32"/>
          <w:szCs w:val="32"/>
          <w:lang w:val="en-US"/>
        </w:rPr>
        <w:t>It is expected that continuing to ask “Why?” five times will get you as deep as possible and therefore identify the Root Cause</w:t>
      </w:r>
      <w:r w:rsidR="0071437E">
        <w:rPr>
          <w:sz w:val="32"/>
          <w:szCs w:val="32"/>
          <w:lang w:val="en-US"/>
        </w:rPr>
        <w:t>s</w:t>
      </w:r>
      <w:r w:rsidR="00302177" w:rsidRPr="000204B0">
        <w:rPr>
          <w:sz w:val="32"/>
          <w:szCs w:val="32"/>
          <w:lang w:val="en-US"/>
        </w:rPr>
        <w:t xml:space="preserve"> of the Effect.</w:t>
      </w:r>
      <w:r w:rsidR="006C2140">
        <w:rPr>
          <w:sz w:val="32"/>
          <w:szCs w:val="32"/>
          <w:lang w:val="en-US"/>
        </w:rPr>
        <w:t xml:space="preserve"> </w:t>
      </w:r>
      <w:r w:rsidR="006C2140" w:rsidRPr="006C2140">
        <w:rPr>
          <w:sz w:val="32"/>
          <w:szCs w:val="32"/>
          <w:lang w:val="en-US"/>
        </w:rPr>
        <w:t>We understand that b</w:t>
      </w:r>
      <w:r w:rsidRPr="006C2140">
        <w:rPr>
          <w:sz w:val="32"/>
          <w:szCs w:val="32"/>
          <w:lang w:val="en-US"/>
        </w:rPr>
        <w:t>y addressing the Root Cause</w:t>
      </w:r>
      <w:r w:rsidR="0071437E">
        <w:rPr>
          <w:sz w:val="32"/>
          <w:szCs w:val="32"/>
          <w:lang w:val="en-US"/>
        </w:rPr>
        <w:t>s</w:t>
      </w:r>
      <w:r w:rsidRPr="006C2140">
        <w:rPr>
          <w:sz w:val="32"/>
          <w:szCs w:val="32"/>
          <w:lang w:val="en-US"/>
        </w:rPr>
        <w:t xml:space="preserve"> of the Effect, the hierarchy is addressed all the way back up to the C</w:t>
      </w:r>
      <w:r w:rsidR="0071437E">
        <w:rPr>
          <w:sz w:val="32"/>
          <w:szCs w:val="32"/>
          <w:lang w:val="en-US"/>
        </w:rPr>
        <w:t>ategories</w:t>
      </w:r>
      <w:r w:rsidRPr="006C2140">
        <w:rPr>
          <w:sz w:val="32"/>
          <w:szCs w:val="32"/>
          <w:lang w:val="en-US"/>
        </w:rPr>
        <w:t>.</w:t>
      </w:r>
    </w:p>
    <w:p w:rsidR="006C2140" w:rsidRPr="006C2140" w:rsidRDefault="006C2140" w:rsidP="006C2140">
      <w:pPr>
        <w:pStyle w:val="ListParagraph"/>
        <w:rPr>
          <w:sz w:val="32"/>
          <w:szCs w:val="32"/>
          <w:lang w:val="en-US"/>
        </w:rPr>
      </w:pPr>
    </w:p>
    <w:p w:rsidR="006C2140" w:rsidRPr="006C2140" w:rsidRDefault="006C2140" w:rsidP="006C2140">
      <w:pPr>
        <w:pStyle w:val="ListParagraph"/>
        <w:numPr>
          <w:ilvl w:val="0"/>
          <w:numId w:val="3"/>
        </w:numPr>
        <w:spacing w:after="0"/>
        <w:rPr>
          <w:sz w:val="32"/>
          <w:szCs w:val="32"/>
          <w:lang w:val="en-US"/>
        </w:rPr>
      </w:pPr>
      <w:r>
        <w:rPr>
          <w:sz w:val="32"/>
          <w:szCs w:val="32"/>
          <w:lang w:val="en-US"/>
        </w:rPr>
        <w:t>Now look at your completed Fishbone Diagram. Are there any Root Causes that appear in more than one Category? Are there any Categories that have most of the Root Causes?</w:t>
      </w:r>
      <w:r w:rsidR="00F50826">
        <w:rPr>
          <w:sz w:val="32"/>
          <w:szCs w:val="32"/>
          <w:lang w:val="en-US"/>
        </w:rPr>
        <w:t xml:space="preserve"> This is useful information for </w:t>
      </w:r>
      <w:r w:rsidR="00F50826" w:rsidRPr="00F50826">
        <w:rPr>
          <w:b/>
          <w:sz w:val="32"/>
          <w:szCs w:val="32"/>
          <w:lang w:val="en-US"/>
        </w:rPr>
        <w:t>Planning Risk Responses</w:t>
      </w:r>
      <w:r w:rsidR="00F50826">
        <w:rPr>
          <w:sz w:val="32"/>
          <w:szCs w:val="32"/>
          <w:lang w:val="en-US"/>
        </w:rPr>
        <w:t xml:space="preserve"> and helps you know where to spend more of your time.</w:t>
      </w:r>
      <w:r>
        <w:rPr>
          <w:sz w:val="32"/>
          <w:szCs w:val="32"/>
          <w:lang w:val="en-US"/>
        </w:rPr>
        <w:t xml:space="preserve"> </w:t>
      </w:r>
    </w:p>
    <w:p w:rsidR="000204B0" w:rsidRDefault="000204B0" w:rsidP="00764A22">
      <w:pPr>
        <w:spacing w:after="0"/>
        <w:rPr>
          <w:sz w:val="24"/>
          <w:szCs w:val="24"/>
          <w:lang w:val="en-US"/>
        </w:rPr>
      </w:pPr>
    </w:p>
    <w:p w:rsidR="00890E49" w:rsidRDefault="00890E49" w:rsidP="00764A22">
      <w:pPr>
        <w:spacing w:after="0"/>
        <w:rPr>
          <w:b/>
          <w:sz w:val="32"/>
          <w:szCs w:val="32"/>
          <w:lang w:val="en-US"/>
        </w:rPr>
      </w:pPr>
    </w:p>
    <w:p w:rsidR="00E1222F" w:rsidRDefault="00496B73" w:rsidP="00764A22">
      <w:pPr>
        <w:spacing w:after="0"/>
        <w:rPr>
          <w:b/>
          <w:sz w:val="32"/>
          <w:szCs w:val="32"/>
          <w:lang w:val="en-US"/>
        </w:rPr>
      </w:pPr>
      <w:r w:rsidRPr="00B64400">
        <w:rPr>
          <w:b/>
          <w:sz w:val="32"/>
          <w:szCs w:val="32"/>
          <w:lang w:val="en-US"/>
        </w:rPr>
        <w:t>KEY ELEMENTS</w:t>
      </w:r>
    </w:p>
    <w:p w:rsidR="00B64400" w:rsidRPr="00B64400" w:rsidRDefault="00B64400" w:rsidP="00764A22">
      <w:pPr>
        <w:spacing w:after="0"/>
        <w:rPr>
          <w:b/>
          <w:sz w:val="32"/>
          <w:szCs w:val="32"/>
          <w:lang w:val="en-US"/>
        </w:rPr>
      </w:pPr>
    </w:p>
    <w:p w:rsidR="00E1222F" w:rsidRPr="00B64400" w:rsidRDefault="00496B73" w:rsidP="00764A22">
      <w:pPr>
        <w:spacing w:after="0"/>
        <w:rPr>
          <w:sz w:val="32"/>
          <w:szCs w:val="32"/>
          <w:lang w:val="en-US"/>
        </w:rPr>
      </w:pPr>
      <w:r w:rsidRPr="00B64400">
        <w:rPr>
          <w:sz w:val="32"/>
          <w:szCs w:val="32"/>
          <w:lang w:val="en-US"/>
        </w:rPr>
        <w:t xml:space="preserve">For this method </w:t>
      </w:r>
      <w:r w:rsidR="00D36CCD" w:rsidRPr="00B64400">
        <w:rPr>
          <w:sz w:val="32"/>
          <w:szCs w:val="32"/>
          <w:lang w:val="en-US"/>
        </w:rPr>
        <w:t xml:space="preserve">to be effective, </w:t>
      </w:r>
      <w:r w:rsidRPr="00B64400">
        <w:rPr>
          <w:sz w:val="32"/>
          <w:szCs w:val="32"/>
          <w:lang w:val="en-US"/>
        </w:rPr>
        <w:t>the followin</w:t>
      </w:r>
      <w:r w:rsidR="0089698A" w:rsidRPr="00B64400">
        <w:rPr>
          <w:sz w:val="32"/>
          <w:szCs w:val="32"/>
          <w:lang w:val="en-US"/>
        </w:rPr>
        <w:t xml:space="preserve">g key elements must </w:t>
      </w:r>
      <w:r w:rsidR="00B64400">
        <w:rPr>
          <w:sz w:val="32"/>
          <w:szCs w:val="32"/>
          <w:lang w:val="en-US"/>
        </w:rPr>
        <w:t>be used:</w:t>
      </w:r>
    </w:p>
    <w:p w:rsidR="00CF31C0" w:rsidRPr="00B64400" w:rsidRDefault="00CF31C0" w:rsidP="00764A22">
      <w:pPr>
        <w:spacing w:after="0"/>
        <w:rPr>
          <w:sz w:val="32"/>
          <w:szCs w:val="32"/>
          <w:lang w:val="en-US"/>
        </w:rPr>
      </w:pPr>
    </w:p>
    <w:p w:rsidR="00D36CCD" w:rsidRDefault="00916755" w:rsidP="00934642">
      <w:pPr>
        <w:pStyle w:val="ListParagraph"/>
        <w:numPr>
          <w:ilvl w:val="0"/>
          <w:numId w:val="1"/>
        </w:numPr>
        <w:spacing w:after="0"/>
        <w:rPr>
          <w:sz w:val="32"/>
          <w:szCs w:val="32"/>
          <w:lang w:val="en-US"/>
        </w:rPr>
      </w:pPr>
      <w:r w:rsidRPr="00B64400">
        <w:rPr>
          <w:sz w:val="32"/>
          <w:szCs w:val="32"/>
          <w:lang w:val="en-US"/>
        </w:rPr>
        <w:t xml:space="preserve">Representative selection of </w:t>
      </w:r>
      <w:r w:rsidR="00B64400" w:rsidRPr="00B64400">
        <w:rPr>
          <w:sz w:val="32"/>
          <w:szCs w:val="32"/>
          <w:lang w:val="en-US"/>
        </w:rPr>
        <w:t xml:space="preserve">knowledgeable </w:t>
      </w:r>
      <w:r w:rsidRPr="00B64400">
        <w:rPr>
          <w:sz w:val="32"/>
          <w:szCs w:val="32"/>
          <w:lang w:val="en-US"/>
        </w:rPr>
        <w:t>participants</w:t>
      </w:r>
    </w:p>
    <w:p w:rsidR="00B64400" w:rsidRDefault="00B64400" w:rsidP="00934642">
      <w:pPr>
        <w:pStyle w:val="ListParagraph"/>
        <w:numPr>
          <w:ilvl w:val="0"/>
          <w:numId w:val="1"/>
        </w:numPr>
        <w:spacing w:after="0"/>
        <w:rPr>
          <w:sz w:val="32"/>
          <w:szCs w:val="32"/>
          <w:lang w:val="en-US"/>
        </w:rPr>
      </w:pPr>
      <w:r>
        <w:rPr>
          <w:sz w:val="32"/>
          <w:szCs w:val="32"/>
          <w:lang w:val="en-US"/>
        </w:rPr>
        <w:t>Agreement in the group about the need to find causes and Root Causes</w:t>
      </w:r>
    </w:p>
    <w:p w:rsidR="00B64400" w:rsidRDefault="00B64400" w:rsidP="00B64400">
      <w:pPr>
        <w:pStyle w:val="ListParagraph"/>
        <w:numPr>
          <w:ilvl w:val="0"/>
          <w:numId w:val="1"/>
        </w:numPr>
        <w:spacing w:after="0"/>
        <w:rPr>
          <w:sz w:val="32"/>
          <w:szCs w:val="32"/>
          <w:lang w:val="en-US"/>
        </w:rPr>
      </w:pPr>
      <w:r>
        <w:rPr>
          <w:sz w:val="32"/>
          <w:szCs w:val="32"/>
          <w:lang w:val="en-US"/>
        </w:rPr>
        <w:t>Use as few words as possible to keep the diagram legible</w:t>
      </w:r>
    </w:p>
    <w:p w:rsidR="00B64400" w:rsidRDefault="00B64400" w:rsidP="00B64400">
      <w:pPr>
        <w:pStyle w:val="ListParagraph"/>
        <w:numPr>
          <w:ilvl w:val="0"/>
          <w:numId w:val="1"/>
        </w:numPr>
        <w:spacing w:after="0"/>
        <w:rPr>
          <w:sz w:val="32"/>
          <w:szCs w:val="32"/>
          <w:lang w:val="en-US"/>
        </w:rPr>
      </w:pPr>
      <w:r>
        <w:rPr>
          <w:sz w:val="32"/>
          <w:szCs w:val="32"/>
          <w:lang w:val="en-US"/>
        </w:rPr>
        <w:t>Do not become overly concerned about where to place a cause or a Root Cause.</w:t>
      </w:r>
      <w:r w:rsidR="000722E7">
        <w:rPr>
          <w:sz w:val="32"/>
          <w:szCs w:val="32"/>
          <w:lang w:val="en-US"/>
        </w:rPr>
        <w:t xml:space="preserve"> Mainly</w:t>
      </w:r>
      <w:r>
        <w:rPr>
          <w:sz w:val="32"/>
          <w:szCs w:val="32"/>
          <w:lang w:val="en-US"/>
        </w:rPr>
        <w:t xml:space="preserve"> focus on getting everything on the diagram</w:t>
      </w:r>
    </w:p>
    <w:p w:rsidR="00B64400" w:rsidRPr="006B487E" w:rsidRDefault="000722E7" w:rsidP="000722E7">
      <w:pPr>
        <w:pStyle w:val="ListParagraph"/>
        <w:numPr>
          <w:ilvl w:val="0"/>
          <w:numId w:val="1"/>
        </w:numPr>
        <w:spacing w:after="0"/>
        <w:rPr>
          <w:sz w:val="32"/>
          <w:szCs w:val="32"/>
          <w:lang w:val="en-US"/>
        </w:rPr>
      </w:pPr>
      <w:r>
        <w:rPr>
          <w:sz w:val="32"/>
          <w:szCs w:val="32"/>
          <w:lang w:val="en-US"/>
        </w:rPr>
        <w:t>Do not be concerned if you cannot reach 5 levels of “Why”. The idea is to go as deep as reasonably possible.</w:t>
      </w:r>
    </w:p>
    <w:p w:rsidR="00890E49" w:rsidRDefault="00890E49" w:rsidP="00890E49">
      <w:pPr>
        <w:spacing w:after="0"/>
        <w:rPr>
          <w:sz w:val="32"/>
          <w:szCs w:val="32"/>
          <w:lang w:val="en-US"/>
        </w:rPr>
      </w:pPr>
      <w:bookmarkStart w:id="0" w:name="_GoBack"/>
      <w:bookmarkEnd w:id="0"/>
    </w:p>
    <w:p w:rsidR="00722847" w:rsidRDefault="00722847" w:rsidP="003A2F98">
      <w:pPr>
        <w:spacing w:after="0"/>
        <w:jc w:val="center"/>
        <w:rPr>
          <w:sz w:val="32"/>
          <w:szCs w:val="32"/>
          <w:lang w:val="en-US"/>
        </w:rPr>
      </w:pPr>
      <w:r w:rsidRPr="005142DB">
        <w:rPr>
          <w:sz w:val="32"/>
          <w:szCs w:val="32"/>
          <w:lang w:val="en-US"/>
        </w:rPr>
        <w:t xml:space="preserve">ADVANTAGES </w:t>
      </w:r>
      <w:r w:rsidR="005142DB">
        <w:rPr>
          <w:sz w:val="32"/>
          <w:szCs w:val="32"/>
          <w:lang w:val="en-US"/>
        </w:rPr>
        <w:t>and DISADVANTAGES</w:t>
      </w:r>
    </w:p>
    <w:p w:rsidR="00916755" w:rsidRPr="005142DB" w:rsidRDefault="009C00F3" w:rsidP="003A2F98">
      <w:pPr>
        <w:spacing w:after="0"/>
        <w:jc w:val="center"/>
        <w:rPr>
          <w:sz w:val="32"/>
          <w:szCs w:val="32"/>
          <w:lang w:val="en-US"/>
        </w:rPr>
      </w:pPr>
      <w:r>
        <w:rPr>
          <w:sz w:val="32"/>
          <w:szCs w:val="32"/>
          <w:lang w:val="en-US"/>
        </w:rPr>
        <w:t>Of CAUSE &amp; EFFECT</w:t>
      </w:r>
    </w:p>
    <w:p w:rsidR="00BE6438" w:rsidRDefault="00BE6438" w:rsidP="00722847">
      <w:pPr>
        <w:spacing w:after="0"/>
        <w:rPr>
          <w:sz w:val="24"/>
          <w:szCs w:val="24"/>
          <w:lang w:val="en-US"/>
        </w:rPr>
      </w:pPr>
    </w:p>
    <w:p w:rsidR="00BE6438" w:rsidRDefault="005142DB" w:rsidP="005142DB">
      <w:pPr>
        <w:spacing w:after="0"/>
        <w:rPr>
          <w:sz w:val="32"/>
          <w:szCs w:val="32"/>
          <w:lang w:val="en-US"/>
        </w:rPr>
      </w:pPr>
      <w:r>
        <w:rPr>
          <w:sz w:val="32"/>
          <w:szCs w:val="32"/>
          <w:lang w:val="en-US"/>
        </w:rPr>
        <w:t xml:space="preserve">     </w:t>
      </w:r>
      <w:r w:rsidRPr="005142DB">
        <w:rPr>
          <w:sz w:val="32"/>
          <w:szCs w:val="32"/>
          <w:highlight w:val="cyan"/>
          <w:lang w:val="en-US"/>
        </w:rPr>
        <w:t>ADVANTAGES</w:t>
      </w:r>
    </w:p>
    <w:p w:rsidR="005142DB" w:rsidRDefault="005142DB" w:rsidP="005142DB">
      <w:pPr>
        <w:spacing w:after="0"/>
        <w:rPr>
          <w:sz w:val="32"/>
          <w:szCs w:val="32"/>
          <w:lang w:val="en-US"/>
        </w:rPr>
      </w:pPr>
    </w:p>
    <w:p w:rsidR="00275F75" w:rsidRDefault="00275F75" w:rsidP="005142DB">
      <w:pPr>
        <w:pStyle w:val="ListParagraph"/>
        <w:numPr>
          <w:ilvl w:val="0"/>
          <w:numId w:val="5"/>
        </w:numPr>
        <w:spacing w:after="0"/>
        <w:rPr>
          <w:sz w:val="32"/>
          <w:szCs w:val="32"/>
          <w:lang w:val="en-US"/>
        </w:rPr>
      </w:pPr>
      <w:r>
        <w:rPr>
          <w:sz w:val="32"/>
          <w:szCs w:val="32"/>
          <w:lang w:val="en-US"/>
        </w:rPr>
        <w:t>Highly visual</w:t>
      </w:r>
      <w:r w:rsidR="00B64400">
        <w:rPr>
          <w:sz w:val="32"/>
          <w:szCs w:val="32"/>
          <w:lang w:val="en-US"/>
        </w:rPr>
        <w:t>. Easy to see and to explain to others</w:t>
      </w:r>
    </w:p>
    <w:p w:rsidR="00275F75" w:rsidRPr="00275F75" w:rsidRDefault="00275F75" w:rsidP="00275F75">
      <w:pPr>
        <w:pStyle w:val="ListParagraph"/>
        <w:numPr>
          <w:ilvl w:val="0"/>
          <w:numId w:val="5"/>
        </w:numPr>
        <w:spacing w:after="0"/>
        <w:rPr>
          <w:sz w:val="32"/>
          <w:szCs w:val="32"/>
          <w:lang w:val="en-US"/>
        </w:rPr>
      </w:pPr>
      <w:r>
        <w:rPr>
          <w:sz w:val="32"/>
          <w:szCs w:val="32"/>
          <w:lang w:val="en-US"/>
        </w:rPr>
        <w:t>Identifies relationships between causes and effects</w:t>
      </w:r>
    </w:p>
    <w:p w:rsidR="00916755" w:rsidRDefault="009C00F3" w:rsidP="005142DB">
      <w:pPr>
        <w:pStyle w:val="ListParagraph"/>
        <w:numPr>
          <w:ilvl w:val="0"/>
          <w:numId w:val="5"/>
        </w:numPr>
        <w:spacing w:after="0"/>
        <w:rPr>
          <w:sz w:val="32"/>
          <w:szCs w:val="32"/>
          <w:lang w:val="en-US"/>
        </w:rPr>
      </w:pPr>
      <w:r>
        <w:rPr>
          <w:sz w:val="32"/>
          <w:szCs w:val="32"/>
          <w:lang w:val="en-US"/>
        </w:rPr>
        <w:t>P</w:t>
      </w:r>
      <w:r w:rsidR="00B0669A">
        <w:rPr>
          <w:sz w:val="32"/>
          <w:szCs w:val="32"/>
          <w:lang w:val="en-US"/>
        </w:rPr>
        <w:t>rovides vehicle for Stakeholder Engagement</w:t>
      </w:r>
    </w:p>
    <w:p w:rsidR="00B0669A" w:rsidRDefault="00B64400" w:rsidP="005142DB">
      <w:pPr>
        <w:pStyle w:val="ListParagraph"/>
        <w:numPr>
          <w:ilvl w:val="0"/>
          <w:numId w:val="5"/>
        </w:numPr>
        <w:spacing w:after="0"/>
        <w:rPr>
          <w:sz w:val="32"/>
          <w:szCs w:val="32"/>
          <w:lang w:val="en-US"/>
        </w:rPr>
      </w:pPr>
      <w:r>
        <w:rPr>
          <w:sz w:val="32"/>
          <w:szCs w:val="32"/>
          <w:lang w:val="en-US"/>
        </w:rPr>
        <w:t>Generates discussion amongst participants</w:t>
      </w:r>
    </w:p>
    <w:p w:rsidR="009C00F3" w:rsidRDefault="009C00F3" w:rsidP="005142DB">
      <w:pPr>
        <w:pStyle w:val="ListParagraph"/>
        <w:numPr>
          <w:ilvl w:val="0"/>
          <w:numId w:val="5"/>
        </w:numPr>
        <w:spacing w:after="0"/>
        <w:rPr>
          <w:sz w:val="32"/>
          <w:szCs w:val="32"/>
          <w:lang w:val="en-US"/>
        </w:rPr>
      </w:pPr>
      <w:r>
        <w:rPr>
          <w:sz w:val="32"/>
          <w:szCs w:val="32"/>
          <w:lang w:val="en-US"/>
        </w:rPr>
        <w:t>Allows creative thinking</w:t>
      </w:r>
    </w:p>
    <w:p w:rsidR="009C00F3" w:rsidRDefault="009C00F3" w:rsidP="005142DB">
      <w:pPr>
        <w:pStyle w:val="ListParagraph"/>
        <w:numPr>
          <w:ilvl w:val="0"/>
          <w:numId w:val="5"/>
        </w:numPr>
        <w:spacing w:after="0"/>
        <w:rPr>
          <w:sz w:val="32"/>
          <w:szCs w:val="32"/>
          <w:lang w:val="en-US"/>
        </w:rPr>
      </w:pPr>
      <w:r>
        <w:rPr>
          <w:sz w:val="32"/>
          <w:szCs w:val="32"/>
          <w:lang w:val="en-US"/>
        </w:rPr>
        <w:t>Gets to Root Causes</w:t>
      </w:r>
      <w:r w:rsidR="00B0669A">
        <w:rPr>
          <w:sz w:val="32"/>
          <w:szCs w:val="32"/>
          <w:lang w:val="en-US"/>
        </w:rPr>
        <w:t>,</w:t>
      </w:r>
      <w:r>
        <w:rPr>
          <w:sz w:val="32"/>
          <w:szCs w:val="32"/>
          <w:lang w:val="en-US"/>
        </w:rPr>
        <w:t xml:space="preserve"> not just symptoms</w:t>
      </w:r>
    </w:p>
    <w:p w:rsidR="009C00F3" w:rsidRDefault="009C00F3" w:rsidP="005142DB">
      <w:pPr>
        <w:pStyle w:val="ListParagraph"/>
        <w:numPr>
          <w:ilvl w:val="0"/>
          <w:numId w:val="5"/>
        </w:numPr>
        <w:spacing w:after="0"/>
        <w:rPr>
          <w:sz w:val="32"/>
          <w:szCs w:val="32"/>
          <w:lang w:val="en-US"/>
        </w:rPr>
      </w:pPr>
      <w:r>
        <w:rPr>
          <w:sz w:val="32"/>
          <w:szCs w:val="32"/>
          <w:lang w:val="en-US"/>
        </w:rPr>
        <w:t>Illustrates Root Causes that appear in more than one Category and Categories th</w:t>
      </w:r>
      <w:r w:rsidR="00B64400">
        <w:rPr>
          <w:sz w:val="32"/>
          <w:szCs w:val="32"/>
          <w:lang w:val="en-US"/>
        </w:rPr>
        <w:t>at have most of the Root Causes</w:t>
      </w:r>
    </w:p>
    <w:p w:rsidR="00916755" w:rsidRPr="005142DB" w:rsidRDefault="00916755" w:rsidP="00916755">
      <w:pPr>
        <w:pStyle w:val="ListParagraph"/>
        <w:spacing w:after="0"/>
        <w:ind w:left="1080"/>
        <w:rPr>
          <w:sz w:val="32"/>
          <w:szCs w:val="32"/>
          <w:lang w:val="en-US"/>
        </w:rPr>
      </w:pPr>
    </w:p>
    <w:p w:rsidR="005142DB" w:rsidRDefault="005142DB" w:rsidP="00722847">
      <w:pPr>
        <w:spacing w:after="0"/>
        <w:rPr>
          <w:sz w:val="24"/>
          <w:szCs w:val="24"/>
          <w:lang w:val="en-US"/>
        </w:rPr>
      </w:pPr>
    </w:p>
    <w:p w:rsidR="00916755" w:rsidRDefault="00916755" w:rsidP="00916755">
      <w:pPr>
        <w:spacing w:after="0"/>
        <w:rPr>
          <w:sz w:val="32"/>
          <w:szCs w:val="32"/>
          <w:lang w:val="en-US"/>
        </w:rPr>
      </w:pPr>
      <w:r w:rsidRPr="00916755">
        <w:rPr>
          <w:sz w:val="32"/>
          <w:szCs w:val="32"/>
          <w:lang w:val="en-US"/>
        </w:rPr>
        <w:t xml:space="preserve">     </w:t>
      </w:r>
      <w:r>
        <w:rPr>
          <w:sz w:val="32"/>
          <w:szCs w:val="32"/>
          <w:highlight w:val="yellow"/>
          <w:lang w:val="en-US"/>
        </w:rPr>
        <w:t>DISA</w:t>
      </w:r>
      <w:r w:rsidRPr="00916755">
        <w:rPr>
          <w:sz w:val="32"/>
          <w:szCs w:val="32"/>
          <w:highlight w:val="yellow"/>
          <w:lang w:val="en-US"/>
        </w:rPr>
        <w:t>DVANTAGES</w:t>
      </w:r>
    </w:p>
    <w:p w:rsidR="00916755" w:rsidRDefault="00916755" w:rsidP="00916755">
      <w:pPr>
        <w:spacing w:after="0"/>
        <w:rPr>
          <w:sz w:val="32"/>
          <w:szCs w:val="32"/>
          <w:lang w:val="en-US"/>
        </w:rPr>
      </w:pPr>
    </w:p>
    <w:p w:rsidR="00275F75" w:rsidRDefault="00275F75" w:rsidP="00C6379E">
      <w:pPr>
        <w:pStyle w:val="ListParagraph"/>
        <w:numPr>
          <w:ilvl w:val="0"/>
          <w:numId w:val="5"/>
        </w:numPr>
        <w:spacing w:after="0"/>
        <w:rPr>
          <w:sz w:val="32"/>
          <w:szCs w:val="32"/>
          <w:lang w:val="en-US"/>
        </w:rPr>
      </w:pPr>
      <w:r>
        <w:rPr>
          <w:sz w:val="32"/>
          <w:szCs w:val="32"/>
          <w:lang w:val="en-US"/>
        </w:rPr>
        <w:t>Diagram takes a lot of space</w:t>
      </w:r>
    </w:p>
    <w:p w:rsidR="00916755" w:rsidRPr="00275F75" w:rsidRDefault="00916755" w:rsidP="00C6379E">
      <w:pPr>
        <w:pStyle w:val="ListParagraph"/>
        <w:numPr>
          <w:ilvl w:val="0"/>
          <w:numId w:val="5"/>
        </w:numPr>
        <w:spacing w:after="0"/>
        <w:rPr>
          <w:sz w:val="32"/>
          <w:szCs w:val="32"/>
          <w:lang w:val="en-US"/>
        </w:rPr>
      </w:pPr>
      <w:r w:rsidRPr="00275F75">
        <w:rPr>
          <w:sz w:val="32"/>
          <w:szCs w:val="32"/>
          <w:lang w:val="en-US"/>
        </w:rPr>
        <w:t xml:space="preserve">May take </w:t>
      </w:r>
      <w:r w:rsidR="0009128C" w:rsidRPr="00275F75">
        <w:rPr>
          <w:sz w:val="32"/>
          <w:szCs w:val="32"/>
          <w:lang w:val="en-US"/>
        </w:rPr>
        <w:t>longer time than available</w:t>
      </w:r>
    </w:p>
    <w:p w:rsidR="0009128C" w:rsidRDefault="00B64400" w:rsidP="00916755">
      <w:pPr>
        <w:pStyle w:val="ListParagraph"/>
        <w:numPr>
          <w:ilvl w:val="0"/>
          <w:numId w:val="5"/>
        </w:numPr>
        <w:spacing w:after="0"/>
        <w:rPr>
          <w:sz w:val="32"/>
          <w:szCs w:val="32"/>
          <w:lang w:val="en-US"/>
        </w:rPr>
      </w:pPr>
      <w:r>
        <w:rPr>
          <w:sz w:val="32"/>
          <w:szCs w:val="32"/>
          <w:lang w:val="en-US"/>
        </w:rPr>
        <w:t xml:space="preserve">Could get pre-occupied with where to place a brainstormed cause or a Root Cause. </w:t>
      </w:r>
    </w:p>
    <w:p w:rsidR="00D36CCD" w:rsidRDefault="00D36CCD" w:rsidP="00D36CCD">
      <w:pPr>
        <w:spacing w:after="0"/>
        <w:rPr>
          <w:sz w:val="32"/>
          <w:szCs w:val="32"/>
          <w:lang w:val="en-US"/>
        </w:rPr>
      </w:pPr>
    </w:p>
    <w:p w:rsidR="00D36CCD" w:rsidRDefault="00D36CCD" w:rsidP="00D36CCD">
      <w:pPr>
        <w:spacing w:after="0"/>
        <w:rPr>
          <w:sz w:val="32"/>
          <w:szCs w:val="32"/>
          <w:lang w:val="en-US"/>
        </w:rPr>
      </w:pPr>
      <w:r>
        <w:rPr>
          <w:sz w:val="32"/>
          <w:szCs w:val="32"/>
          <w:lang w:val="en-US"/>
        </w:rPr>
        <w:t xml:space="preserve">FINAL NOTE: </w:t>
      </w:r>
      <w:r w:rsidR="000204B0">
        <w:rPr>
          <w:sz w:val="32"/>
          <w:szCs w:val="32"/>
          <w:lang w:val="en-US"/>
        </w:rPr>
        <w:t xml:space="preserve">This tool is useful for Identifying </w:t>
      </w:r>
      <w:r w:rsidR="00725FFC">
        <w:rPr>
          <w:sz w:val="32"/>
          <w:szCs w:val="32"/>
          <w:lang w:val="en-US"/>
        </w:rPr>
        <w:t xml:space="preserve">and Categorizing </w:t>
      </w:r>
      <w:r w:rsidR="000204B0">
        <w:rPr>
          <w:sz w:val="32"/>
          <w:szCs w:val="32"/>
          <w:lang w:val="en-US"/>
        </w:rPr>
        <w:t>Risk</w:t>
      </w:r>
      <w:r w:rsidR="00275F75">
        <w:rPr>
          <w:sz w:val="32"/>
          <w:szCs w:val="32"/>
          <w:lang w:val="en-US"/>
        </w:rPr>
        <w:t>s but also useful</w:t>
      </w:r>
      <w:r w:rsidR="000204B0">
        <w:rPr>
          <w:sz w:val="32"/>
          <w:szCs w:val="32"/>
          <w:lang w:val="en-US"/>
        </w:rPr>
        <w:t xml:space="preserve"> anytime the causes of a problem need to be categorized and Root Causes need to be found.</w:t>
      </w:r>
    </w:p>
    <w:p w:rsidR="00B64400" w:rsidRDefault="00B64400" w:rsidP="00D36CCD">
      <w:pPr>
        <w:spacing w:after="0"/>
        <w:rPr>
          <w:sz w:val="32"/>
          <w:szCs w:val="32"/>
          <w:lang w:val="en-US"/>
        </w:rPr>
      </w:pPr>
    </w:p>
    <w:p w:rsidR="00B64400" w:rsidRDefault="000722E7" w:rsidP="00D36CCD">
      <w:pPr>
        <w:spacing w:after="0"/>
        <w:rPr>
          <w:sz w:val="32"/>
          <w:szCs w:val="32"/>
          <w:lang w:val="en-US"/>
        </w:rPr>
      </w:pPr>
      <w:r>
        <w:rPr>
          <w:sz w:val="32"/>
          <w:szCs w:val="32"/>
          <w:lang w:val="en-US"/>
        </w:rPr>
        <w:t>Below you will find the Cause &amp; Effect Diagram for “Poor Quality Product”. Due to space limitations we are only showing one or 2 levels (“Why”) under each category.</w:t>
      </w:r>
    </w:p>
    <w:p w:rsidR="00916755" w:rsidRPr="00907970" w:rsidRDefault="00B64400" w:rsidP="00916755">
      <w:pPr>
        <w:spacing w:after="0"/>
        <w:rPr>
          <w:sz w:val="32"/>
          <w:szCs w:val="32"/>
          <w:lang w:val="en-US"/>
        </w:rPr>
      </w:pPr>
      <w:r w:rsidRPr="00B64400">
        <w:rPr>
          <w:noProof/>
          <w:sz w:val="32"/>
          <w:szCs w:val="32"/>
          <w:lang w:eastAsia="en-CA"/>
        </w:rPr>
        <w:drawing>
          <wp:inline distT="0" distB="0" distL="0" distR="0">
            <wp:extent cx="8741664" cy="6574536"/>
            <wp:effectExtent l="0" t="2223" r="318" b="317"/>
            <wp:docPr id="1" name="Picture 1" descr="I:\Backup of My Book TerraByte\Web Site\Risks\Fishbone\Fishbone -Low 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ckup of My Book TerraByte\Web Site\Risks\Fishbone\Fishbone -Low Qualit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741664" cy="6574536"/>
                    </a:xfrm>
                    <a:prstGeom prst="rect">
                      <a:avLst/>
                    </a:prstGeom>
                    <a:noFill/>
                    <a:ln>
                      <a:noFill/>
                    </a:ln>
                  </pic:spPr>
                </pic:pic>
              </a:graphicData>
            </a:graphic>
          </wp:inline>
        </w:drawing>
      </w:r>
    </w:p>
    <w:sectPr w:rsidR="00916755" w:rsidRPr="00907970" w:rsidSect="00890E49">
      <w:footerReference w:type="default" r:id="rId9"/>
      <w:pgSz w:w="12240" w:h="15840"/>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300" w:rsidRDefault="00677300" w:rsidP="006B65E3">
      <w:pPr>
        <w:spacing w:after="0" w:line="240" w:lineRule="auto"/>
      </w:pPr>
      <w:r>
        <w:separator/>
      </w:r>
    </w:p>
  </w:endnote>
  <w:endnote w:type="continuationSeparator" w:id="0">
    <w:p w:rsidR="00677300" w:rsidRDefault="00677300" w:rsidP="006B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3" w:rsidRDefault="006B6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300" w:rsidRDefault="00677300" w:rsidP="006B65E3">
      <w:pPr>
        <w:spacing w:after="0" w:line="240" w:lineRule="auto"/>
      </w:pPr>
      <w:r>
        <w:separator/>
      </w:r>
    </w:p>
  </w:footnote>
  <w:footnote w:type="continuationSeparator" w:id="0">
    <w:p w:rsidR="00677300" w:rsidRDefault="00677300" w:rsidP="006B6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0A42"/>
    <w:multiLevelType w:val="hybridMultilevel"/>
    <w:tmpl w:val="4A40D848"/>
    <w:lvl w:ilvl="0" w:tplc="10090001">
      <w:start w:val="1"/>
      <w:numFmt w:val="bullet"/>
      <w:lvlText w:val=""/>
      <w:lvlJc w:val="left"/>
      <w:pPr>
        <w:ind w:left="1365" w:hanging="360"/>
      </w:pPr>
      <w:rPr>
        <w:rFonts w:ascii="Symbol" w:hAnsi="Symbol" w:hint="default"/>
      </w:rPr>
    </w:lvl>
    <w:lvl w:ilvl="1" w:tplc="10090003" w:tentative="1">
      <w:start w:val="1"/>
      <w:numFmt w:val="bullet"/>
      <w:lvlText w:val="o"/>
      <w:lvlJc w:val="left"/>
      <w:pPr>
        <w:ind w:left="2085" w:hanging="360"/>
      </w:pPr>
      <w:rPr>
        <w:rFonts w:ascii="Courier New" w:hAnsi="Courier New" w:cs="Courier New" w:hint="default"/>
      </w:rPr>
    </w:lvl>
    <w:lvl w:ilvl="2" w:tplc="10090005" w:tentative="1">
      <w:start w:val="1"/>
      <w:numFmt w:val="bullet"/>
      <w:lvlText w:val=""/>
      <w:lvlJc w:val="left"/>
      <w:pPr>
        <w:ind w:left="2805" w:hanging="360"/>
      </w:pPr>
      <w:rPr>
        <w:rFonts w:ascii="Wingdings" w:hAnsi="Wingdings" w:hint="default"/>
      </w:rPr>
    </w:lvl>
    <w:lvl w:ilvl="3" w:tplc="10090001" w:tentative="1">
      <w:start w:val="1"/>
      <w:numFmt w:val="bullet"/>
      <w:lvlText w:val=""/>
      <w:lvlJc w:val="left"/>
      <w:pPr>
        <w:ind w:left="3525" w:hanging="360"/>
      </w:pPr>
      <w:rPr>
        <w:rFonts w:ascii="Symbol" w:hAnsi="Symbol" w:hint="default"/>
      </w:rPr>
    </w:lvl>
    <w:lvl w:ilvl="4" w:tplc="10090003" w:tentative="1">
      <w:start w:val="1"/>
      <w:numFmt w:val="bullet"/>
      <w:lvlText w:val="o"/>
      <w:lvlJc w:val="left"/>
      <w:pPr>
        <w:ind w:left="4245" w:hanging="360"/>
      </w:pPr>
      <w:rPr>
        <w:rFonts w:ascii="Courier New" w:hAnsi="Courier New" w:cs="Courier New" w:hint="default"/>
      </w:rPr>
    </w:lvl>
    <w:lvl w:ilvl="5" w:tplc="10090005" w:tentative="1">
      <w:start w:val="1"/>
      <w:numFmt w:val="bullet"/>
      <w:lvlText w:val=""/>
      <w:lvlJc w:val="left"/>
      <w:pPr>
        <w:ind w:left="4965" w:hanging="360"/>
      </w:pPr>
      <w:rPr>
        <w:rFonts w:ascii="Wingdings" w:hAnsi="Wingdings" w:hint="default"/>
      </w:rPr>
    </w:lvl>
    <w:lvl w:ilvl="6" w:tplc="10090001" w:tentative="1">
      <w:start w:val="1"/>
      <w:numFmt w:val="bullet"/>
      <w:lvlText w:val=""/>
      <w:lvlJc w:val="left"/>
      <w:pPr>
        <w:ind w:left="5685" w:hanging="360"/>
      </w:pPr>
      <w:rPr>
        <w:rFonts w:ascii="Symbol" w:hAnsi="Symbol" w:hint="default"/>
      </w:rPr>
    </w:lvl>
    <w:lvl w:ilvl="7" w:tplc="10090003" w:tentative="1">
      <w:start w:val="1"/>
      <w:numFmt w:val="bullet"/>
      <w:lvlText w:val="o"/>
      <w:lvlJc w:val="left"/>
      <w:pPr>
        <w:ind w:left="6405" w:hanging="360"/>
      </w:pPr>
      <w:rPr>
        <w:rFonts w:ascii="Courier New" w:hAnsi="Courier New" w:cs="Courier New" w:hint="default"/>
      </w:rPr>
    </w:lvl>
    <w:lvl w:ilvl="8" w:tplc="10090005" w:tentative="1">
      <w:start w:val="1"/>
      <w:numFmt w:val="bullet"/>
      <w:lvlText w:val=""/>
      <w:lvlJc w:val="left"/>
      <w:pPr>
        <w:ind w:left="7125" w:hanging="360"/>
      </w:pPr>
      <w:rPr>
        <w:rFonts w:ascii="Wingdings" w:hAnsi="Wingdings" w:hint="default"/>
      </w:rPr>
    </w:lvl>
  </w:abstractNum>
  <w:abstractNum w:abstractNumId="1" w15:restartNumberingAfterBreak="0">
    <w:nsid w:val="0597215F"/>
    <w:multiLevelType w:val="hybridMultilevel"/>
    <w:tmpl w:val="E90AA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F297E"/>
    <w:multiLevelType w:val="hybridMultilevel"/>
    <w:tmpl w:val="243449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2EF1064"/>
    <w:multiLevelType w:val="hybridMultilevel"/>
    <w:tmpl w:val="E18EA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DF1FF5"/>
    <w:multiLevelType w:val="hybridMultilevel"/>
    <w:tmpl w:val="5678B6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AC911A2"/>
    <w:multiLevelType w:val="hybridMultilevel"/>
    <w:tmpl w:val="277C18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9083051"/>
    <w:multiLevelType w:val="hybridMultilevel"/>
    <w:tmpl w:val="8076A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446937"/>
    <w:multiLevelType w:val="hybridMultilevel"/>
    <w:tmpl w:val="FCE0E3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22"/>
    <w:rsid w:val="000204B0"/>
    <w:rsid w:val="00030848"/>
    <w:rsid w:val="000473EF"/>
    <w:rsid w:val="000722E7"/>
    <w:rsid w:val="0009128C"/>
    <w:rsid w:val="000A011C"/>
    <w:rsid w:val="0011747A"/>
    <w:rsid w:val="00153AEB"/>
    <w:rsid w:val="001608C9"/>
    <w:rsid w:val="001B03BB"/>
    <w:rsid w:val="00247726"/>
    <w:rsid w:val="002619DA"/>
    <w:rsid w:val="00275F75"/>
    <w:rsid w:val="002D3996"/>
    <w:rsid w:val="00302177"/>
    <w:rsid w:val="00306EAA"/>
    <w:rsid w:val="00315F30"/>
    <w:rsid w:val="00321EFF"/>
    <w:rsid w:val="00374D4D"/>
    <w:rsid w:val="003A2F98"/>
    <w:rsid w:val="003C06E3"/>
    <w:rsid w:val="00430A6C"/>
    <w:rsid w:val="00443C85"/>
    <w:rsid w:val="00496B73"/>
    <w:rsid w:val="004C7D70"/>
    <w:rsid w:val="005142DB"/>
    <w:rsid w:val="00525E5A"/>
    <w:rsid w:val="00542B09"/>
    <w:rsid w:val="00543B23"/>
    <w:rsid w:val="00544A9D"/>
    <w:rsid w:val="00563352"/>
    <w:rsid w:val="0057436E"/>
    <w:rsid w:val="005830C6"/>
    <w:rsid w:val="0059012E"/>
    <w:rsid w:val="005A3A89"/>
    <w:rsid w:val="00607235"/>
    <w:rsid w:val="00677300"/>
    <w:rsid w:val="00697AB9"/>
    <w:rsid w:val="006B080A"/>
    <w:rsid w:val="006B487E"/>
    <w:rsid w:val="006B65E3"/>
    <w:rsid w:val="006C2140"/>
    <w:rsid w:val="006F24EC"/>
    <w:rsid w:val="0071437E"/>
    <w:rsid w:val="00720C96"/>
    <w:rsid w:val="00722847"/>
    <w:rsid w:val="00725FFC"/>
    <w:rsid w:val="00755C55"/>
    <w:rsid w:val="00756EFB"/>
    <w:rsid w:val="00764A22"/>
    <w:rsid w:val="007809FC"/>
    <w:rsid w:val="007A70CB"/>
    <w:rsid w:val="007B0CEF"/>
    <w:rsid w:val="007C7CCE"/>
    <w:rsid w:val="00810A8A"/>
    <w:rsid w:val="008227D8"/>
    <w:rsid w:val="008772F0"/>
    <w:rsid w:val="00890E49"/>
    <w:rsid w:val="0089698A"/>
    <w:rsid w:val="00907970"/>
    <w:rsid w:val="00916755"/>
    <w:rsid w:val="00934642"/>
    <w:rsid w:val="009416C6"/>
    <w:rsid w:val="009C00F3"/>
    <w:rsid w:val="009D5E6A"/>
    <w:rsid w:val="009E2706"/>
    <w:rsid w:val="00A2015B"/>
    <w:rsid w:val="00A40F8C"/>
    <w:rsid w:val="00A45B84"/>
    <w:rsid w:val="00A61ED7"/>
    <w:rsid w:val="00AE2438"/>
    <w:rsid w:val="00B0669A"/>
    <w:rsid w:val="00B64400"/>
    <w:rsid w:val="00B922D1"/>
    <w:rsid w:val="00BC09A9"/>
    <w:rsid w:val="00BD2222"/>
    <w:rsid w:val="00BE6438"/>
    <w:rsid w:val="00C21479"/>
    <w:rsid w:val="00C64C8C"/>
    <w:rsid w:val="00C73F75"/>
    <w:rsid w:val="00C76C61"/>
    <w:rsid w:val="00C960FC"/>
    <w:rsid w:val="00CB1567"/>
    <w:rsid w:val="00CC1287"/>
    <w:rsid w:val="00CE2CBA"/>
    <w:rsid w:val="00CE4465"/>
    <w:rsid w:val="00CE64A2"/>
    <w:rsid w:val="00CF31C0"/>
    <w:rsid w:val="00CF6B76"/>
    <w:rsid w:val="00D30C4B"/>
    <w:rsid w:val="00D36CCD"/>
    <w:rsid w:val="00D41DD2"/>
    <w:rsid w:val="00D4400C"/>
    <w:rsid w:val="00E1222F"/>
    <w:rsid w:val="00E3035E"/>
    <w:rsid w:val="00E61F8C"/>
    <w:rsid w:val="00E714BD"/>
    <w:rsid w:val="00E726D7"/>
    <w:rsid w:val="00F36DC3"/>
    <w:rsid w:val="00F50826"/>
    <w:rsid w:val="00F50993"/>
    <w:rsid w:val="00F804B2"/>
    <w:rsid w:val="00FC17AF"/>
    <w:rsid w:val="00FE5A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39C4F-131D-4DEE-8D46-AC69AA91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22F"/>
    <w:pPr>
      <w:ind w:left="720"/>
      <w:contextualSpacing/>
    </w:pPr>
  </w:style>
  <w:style w:type="paragraph" w:styleId="Header">
    <w:name w:val="header"/>
    <w:basedOn w:val="Normal"/>
    <w:link w:val="HeaderChar"/>
    <w:uiPriority w:val="99"/>
    <w:unhideWhenUsed/>
    <w:rsid w:val="006B6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5E3"/>
  </w:style>
  <w:style w:type="paragraph" w:styleId="Footer">
    <w:name w:val="footer"/>
    <w:basedOn w:val="Normal"/>
    <w:link w:val="FooterChar"/>
    <w:uiPriority w:val="99"/>
    <w:unhideWhenUsed/>
    <w:rsid w:val="006B6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5E3"/>
  </w:style>
  <w:style w:type="paragraph" w:styleId="BalloonText">
    <w:name w:val="Balloon Text"/>
    <w:basedOn w:val="Normal"/>
    <w:link w:val="BalloonTextChar"/>
    <w:uiPriority w:val="99"/>
    <w:semiHidden/>
    <w:unhideWhenUsed/>
    <w:rsid w:val="00907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30301">
      <w:bodyDiv w:val="1"/>
      <w:marLeft w:val="0"/>
      <w:marRight w:val="0"/>
      <w:marTop w:val="0"/>
      <w:marBottom w:val="0"/>
      <w:divBdr>
        <w:top w:val="none" w:sz="0" w:space="0" w:color="auto"/>
        <w:left w:val="none" w:sz="0" w:space="0" w:color="auto"/>
        <w:bottom w:val="none" w:sz="0" w:space="0" w:color="auto"/>
        <w:right w:val="none" w:sz="0" w:space="0" w:color="auto"/>
      </w:divBdr>
    </w:div>
    <w:div w:id="9405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736</Words>
  <Characters>4197</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thursday@mymts.net</dc:creator>
  <cp:keywords/>
  <dc:description/>
  <cp:lastModifiedBy>thursday@mymts.net</cp:lastModifiedBy>
  <cp:revision>24</cp:revision>
  <cp:lastPrinted>2017-09-24T16:03:00Z</cp:lastPrinted>
  <dcterms:created xsi:type="dcterms:W3CDTF">2017-09-24T00:38:00Z</dcterms:created>
  <dcterms:modified xsi:type="dcterms:W3CDTF">2017-09-26T23:25:00Z</dcterms:modified>
</cp:coreProperties>
</file>